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F5" w:rsidRPr="00C242F5" w:rsidRDefault="00C242F5" w:rsidP="00C242F5">
      <w:pPr>
        <w:spacing w:before="100" w:beforeAutospacing="1" w:after="0"/>
        <w:contextualSpacing/>
        <w:jc w:val="center"/>
        <w:rPr>
          <w:rFonts w:ascii="Times New Roman" w:eastAsia="Times New Roman" w:hAnsi="Times New Roman" w:cs="Times New Roman"/>
          <w:sz w:val="28"/>
          <w:szCs w:val="28"/>
          <w:lang w:eastAsia="ru-RU"/>
        </w:rPr>
      </w:pPr>
      <w:r w:rsidRPr="00C242F5">
        <w:rPr>
          <w:rFonts w:ascii="Times New Roman" w:eastAsia="Times New Roman" w:hAnsi="Times New Roman" w:cs="Times New Roman"/>
          <w:b/>
          <w:bCs/>
          <w:sz w:val="28"/>
          <w:szCs w:val="28"/>
          <w:lang w:eastAsia="ru-RU"/>
        </w:rPr>
        <w:t xml:space="preserve">АДМИНИСТРАЦИЯ </w:t>
      </w:r>
    </w:p>
    <w:p w:rsidR="00C242F5" w:rsidRPr="00C242F5" w:rsidRDefault="00C242F5" w:rsidP="00C242F5">
      <w:pPr>
        <w:spacing w:before="100" w:beforeAutospacing="1" w:after="0"/>
        <w:contextualSpacing/>
        <w:jc w:val="center"/>
        <w:rPr>
          <w:rFonts w:ascii="Times New Roman" w:eastAsia="Times New Roman" w:hAnsi="Times New Roman" w:cs="Times New Roman"/>
          <w:sz w:val="28"/>
          <w:szCs w:val="28"/>
          <w:lang w:eastAsia="ru-RU"/>
        </w:rPr>
      </w:pPr>
      <w:r w:rsidRPr="00C242F5">
        <w:rPr>
          <w:rFonts w:ascii="Times New Roman" w:eastAsia="Times New Roman" w:hAnsi="Times New Roman" w:cs="Times New Roman"/>
          <w:b/>
          <w:bCs/>
          <w:sz w:val="28"/>
          <w:szCs w:val="28"/>
          <w:lang w:eastAsia="ru-RU"/>
        </w:rPr>
        <w:t>ПАНЬШИНСКОГО СЕЛЬСКОГО ПОСЕЛЕНИЯ</w:t>
      </w:r>
    </w:p>
    <w:p w:rsidR="00C242F5" w:rsidRPr="00C242F5" w:rsidRDefault="00C242F5" w:rsidP="00C242F5">
      <w:pPr>
        <w:spacing w:before="100" w:beforeAutospacing="1" w:after="0"/>
        <w:contextualSpacing/>
        <w:jc w:val="center"/>
        <w:rPr>
          <w:rFonts w:ascii="Times New Roman" w:eastAsia="Times New Roman" w:hAnsi="Times New Roman" w:cs="Times New Roman"/>
          <w:sz w:val="28"/>
          <w:szCs w:val="28"/>
          <w:lang w:eastAsia="ru-RU"/>
        </w:rPr>
      </w:pPr>
      <w:r w:rsidRPr="00C242F5">
        <w:rPr>
          <w:rFonts w:ascii="Times New Roman" w:eastAsia="Times New Roman" w:hAnsi="Times New Roman" w:cs="Times New Roman"/>
          <w:b/>
          <w:bCs/>
          <w:sz w:val="28"/>
          <w:szCs w:val="28"/>
          <w:lang w:eastAsia="ru-RU"/>
        </w:rPr>
        <w:t>ГОРОДИЩЕНСКОГО МУНИЦИПАЛЬНОГО РАЙОНА</w:t>
      </w:r>
    </w:p>
    <w:p w:rsidR="00C242F5" w:rsidRPr="00C242F5" w:rsidRDefault="00C242F5" w:rsidP="00C242F5">
      <w:pPr>
        <w:spacing w:before="100" w:beforeAutospacing="1" w:after="0"/>
        <w:contextualSpacing/>
        <w:jc w:val="center"/>
        <w:rPr>
          <w:rFonts w:ascii="Times New Roman" w:eastAsia="Times New Roman" w:hAnsi="Times New Roman" w:cs="Times New Roman"/>
          <w:sz w:val="28"/>
          <w:szCs w:val="28"/>
          <w:lang w:eastAsia="ru-RU"/>
        </w:rPr>
      </w:pPr>
      <w:r w:rsidRPr="00C242F5">
        <w:rPr>
          <w:rFonts w:ascii="Times New Roman" w:eastAsia="Times New Roman" w:hAnsi="Times New Roman" w:cs="Times New Roman"/>
          <w:b/>
          <w:bCs/>
          <w:sz w:val="28"/>
          <w:szCs w:val="28"/>
          <w:lang w:eastAsia="ru-RU"/>
        </w:rPr>
        <w:t>ВОЛГОГРАДСКОЙ ОБЛАСТИ</w:t>
      </w:r>
    </w:p>
    <w:p w:rsidR="00C242F5" w:rsidRPr="00C242F5" w:rsidRDefault="00C242F5" w:rsidP="00C242F5">
      <w:pPr>
        <w:spacing w:before="100" w:beforeAutospacing="1" w:after="0"/>
        <w:contextualSpacing/>
        <w:jc w:val="center"/>
        <w:rPr>
          <w:rFonts w:ascii="Times New Roman" w:eastAsia="Times New Roman" w:hAnsi="Times New Roman" w:cs="Times New Roman"/>
          <w:sz w:val="28"/>
          <w:szCs w:val="28"/>
          <w:lang w:eastAsia="ru-RU"/>
        </w:rPr>
      </w:pPr>
    </w:p>
    <w:p w:rsidR="00C242F5" w:rsidRPr="00C242F5" w:rsidRDefault="00C242F5" w:rsidP="00C242F5">
      <w:pPr>
        <w:spacing w:before="100" w:beforeAutospacing="1" w:after="0"/>
        <w:contextualSpacing/>
        <w:jc w:val="center"/>
        <w:rPr>
          <w:rFonts w:ascii="Times New Roman" w:eastAsia="Times New Roman" w:hAnsi="Times New Roman" w:cs="Times New Roman"/>
          <w:sz w:val="28"/>
          <w:szCs w:val="28"/>
          <w:lang w:eastAsia="ru-RU"/>
        </w:rPr>
      </w:pPr>
      <w:r w:rsidRPr="00C242F5">
        <w:rPr>
          <w:rFonts w:ascii="Times New Roman" w:eastAsia="Times New Roman" w:hAnsi="Times New Roman" w:cs="Times New Roman"/>
          <w:sz w:val="28"/>
          <w:szCs w:val="28"/>
          <w:lang w:eastAsia="ru-RU"/>
        </w:rPr>
        <w:t>ПОСТАНОВЛЕНИЕ</w:t>
      </w:r>
    </w:p>
    <w:p w:rsidR="00C242F5" w:rsidRPr="00C242F5" w:rsidRDefault="00C242F5" w:rsidP="00C242F5">
      <w:pPr>
        <w:spacing w:before="100" w:beforeAutospacing="1" w:after="0"/>
        <w:contextualSpacing/>
        <w:jc w:val="center"/>
        <w:rPr>
          <w:rFonts w:ascii="Times New Roman" w:eastAsia="Times New Roman" w:hAnsi="Times New Roman" w:cs="Times New Roman"/>
          <w:sz w:val="28"/>
          <w:szCs w:val="28"/>
          <w:lang w:eastAsia="ru-RU"/>
        </w:rPr>
      </w:pPr>
      <w:r w:rsidRPr="00C242F5">
        <w:rPr>
          <w:rFonts w:ascii="Times New Roman" w:eastAsia="Times New Roman" w:hAnsi="Times New Roman" w:cs="Times New Roman"/>
          <w:sz w:val="28"/>
          <w:szCs w:val="28"/>
          <w:lang w:eastAsia="ru-RU"/>
        </w:rPr>
        <w:t>от «16» января 2015 г. № 3</w:t>
      </w:r>
    </w:p>
    <w:p w:rsidR="00C242F5" w:rsidRPr="00C242F5" w:rsidRDefault="00C242F5" w:rsidP="00C242F5">
      <w:pPr>
        <w:spacing w:before="100" w:beforeAutospacing="1" w:after="0"/>
        <w:contextualSpacing/>
        <w:jc w:val="center"/>
        <w:rPr>
          <w:rFonts w:ascii="Times New Roman" w:eastAsia="Times New Roman" w:hAnsi="Times New Roman" w:cs="Times New Roman"/>
          <w:sz w:val="28"/>
          <w:szCs w:val="28"/>
          <w:lang w:eastAsia="ru-RU"/>
        </w:rPr>
      </w:pPr>
    </w:p>
    <w:p w:rsidR="00C242F5" w:rsidRPr="00C242F5" w:rsidRDefault="00C242F5" w:rsidP="00C242F5">
      <w:pPr>
        <w:spacing w:before="100" w:beforeAutospacing="1" w:after="0"/>
        <w:contextualSpacing/>
        <w:jc w:val="center"/>
        <w:rPr>
          <w:rFonts w:ascii="Times New Roman" w:eastAsia="Times New Roman" w:hAnsi="Times New Roman" w:cs="Times New Roman"/>
          <w:sz w:val="28"/>
          <w:szCs w:val="28"/>
          <w:lang w:eastAsia="ru-RU"/>
        </w:rPr>
      </w:pPr>
    </w:p>
    <w:p w:rsidR="00C242F5" w:rsidRPr="00C242F5" w:rsidRDefault="00C242F5" w:rsidP="00C242F5">
      <w:pPr>
        <w:spacing w:before="100" w:beforeAutospacing="1" w:after="0"/>
        <w:contextualSpacing/>
        <w:jc w:val="center"/>
        <w:rPr>
          <w:rFonts w:ascii="Times New Roman" w:eastAsia="Times New Roman" w:hAnsi="Times New Roman" w:cs="Times New Roman"/>
          <w:sz w:val="28"/>
          <w:szCs w:val="28"/>
          <w:lang w:eastAsia="ru-RU"/>
        </w:rPr>
      </w:pPr>
      <w:r w:rsidRPr="00C242F5">
        <w:rPr>
          <w:rFonts w:ascii="Times New Roman" w:eastAsia="Times New Roman" w:hAnsi="Times New Roman" w:cs="Times New Roman"/>
          <w:b/>
          <w:bCs/>
          <w:sz w:val="28"/>
          <w:szCs w:val="28"/>
          <w:lang w:eastAsia="ru-RU"/>
        </w:rPr>
        <w:t xml:space="preserve">ОБ УТВЕРЖДЕНИИ СТАНДАРТА АНТИКОРРУПЦИОННОГО ПОВЕДЕНИЯ МУНИЦИПАЛЬНОГО СЛУЖАЩЕГО, ЗАМЕЩАЮЩЕГО ДОЛЖНОСТЬ МУНИЦИПАЛЬНОЙ СЛУЖБЫ В АДМИНИСТРАЦИИ ПАНЬШИНСКОГО СЕЛЬСКОГО ПОСЕЛЕНИЯ </w:t>
      </w:r>
    </w:p>
    <w:p w:rsidR="00C242F5" w:rsidRPr="00C242F5" w:rsidRDefault="00C242F5" w:rsidP="00C242F5">
      <w:pPr>
        <w:spacing w:before="100" w:beforeAutospacing="1" w:after="0"/>
        <w:contextualSpacing/>
        <w:jc w:val="center"/>
        <w:rPr>
          <w:rFonts w:ascii="Times New Roman" w:eastAsia="Times New Roman" w:hAnsi="Times New Roman" w:cs="Times New Roman"/>
          <w:sz w:val="28"/>
          <w:szCs w:val="28"/>
          <w:lang w:eastAsia="ru-RU"/>
        </w:rPr>
      </w:pPr>
      <w:r w:rsidRPr="00C242F5">
        <w:rPr>
          <w:rFonts w:ascii="Times New Roman" w:eastAsia="Times New Roman" w:hAnsi="Times New Roman" w:cs="Times New Roman"/>
          <w:b/>
          <w:bCs/>
          <w:sz w:val="28"/>
          <w:szCs w:val="28"/>
          <w:lang w:eastAsia="ru-RU"/>
        </w:rPr>
        <w:t>ГОРОДИЩЕНСКОГО МУНИЦИПАЛЬНОГО РАЙОНА ВОЛГОГРАДСКОЙ ОБЛАСТИ</w:t>
      </w:r>
    </w:p>
    <w:p w:rsidR="00C242F5" w:rsidRPr="00C242F5" w:rsidRDefault="00C242F5" w:rsidP="00C242F5">
      <w:pPr>
        <w:spacing w:before="100" w:beforeAutospacing="1" w:after="0"/>
        <w:contextualSpacing/>
        <w:jc w:val="both"/>
        <w:rPr>
          <w:rFonts w:ascii="Times New Roman" w:eastAsia="Times New Roman" w:hAnsi="Times New Roman" w:cs="Times New Roman"/>
          <w:sz w:val="28"/>
          <w:szCs w:val="28"/>
          <w:lang w:eastAsia="ru-RU"/>
        </w:rPr>
      </w:pPr>
    </w:p>
    <w:p w:rsidR="00C242F5" w:rsidRPr="00C242F5" w:rsidRDefault="00C242F5" w:rsidP="00C242F5">
      <w:pPr>
        <w:spacing w:before="100" w:beforeAutospacing="1" w:after="0"/>
        <w:ind w:firstLine="539"/>
        <w:contextualSpacing/>
        <w:jc w:val="both"/>
        <w:rPr>
          <w:rFonts w:ascii="Times New Roman" w:eastAsia="Times New Roman" w:hAnsi="Times New Roman" w:cs="Times New Roman"/>
          <w:sz w:val="28"/>
          <w:szCs w:val="28"/>
          <w:lang w:eastAsia="ru-RU"/>
        </w:rPr>
      </w:pPr>
      <w:proofErr w:type="gramStart"/>
      <w:r w:rsidRPr="00C242F5">
        <w:rPr>
          <w:rFonts w:ascii="Times New Roman" w:eastAsia="Times New Roman" w:hAnsi="Times New Roman" w:cs="Times New Roman"/>
          <w:sz w:val="28"/>
          <w:szCs w:val="28"/>
          <w:lang w:eastAsia="ru-RU"/>
        </w:rPr>
        <w:t xml:space="preserve">В соответствии с Федеральным </w:t>
      </w:r>
      <w:hyperlink r:id="rId5" w:history="1">
        <w:r w:rsidRPr="00C242F5">
          <w:rPr>
            <w:rFonts w:ascii="Times New Roman" w:eastAsia="Times New Roman" w:hAnsi="Times New Roman" w:cs="Times New Roman"/>
            <w:color w:val="000080"/>
            <w:sz w:val="28"/>
            <w:szCs w:val="28"/>
            <w:u w:val="single"/>
            <w:lang w:eastAsia="ru-RU"/>
          </w:rPr>
          <w:t>законом</w:t>
        </w:r>
      </w:hyperlink>
      <w:r w:rsidRPr="00C242F5">
        <w:rPr>
          <w:rFonts w:ascii="Times New Roman" w:eastAsia="Times New Roman" w:hAnsi="Times New Roman" w:cs="Times New Roman"/>
          <w:sz w:val="28"/>
          <w:szCs w:val="28"/>
          <w:lang w:eastAsia="ru-RU"/>
        </w:rPr>
        <w:t xml:space="preserve"> от 02.03.2007 № 25-ФЗ «О муниципальной службе в Российской Федерации», </w:t>
      </w:r>
      <w:hyperlink r:id="rId6" w:history="1">
        <w:r w:rsidRPr="00C242F5">
          <w:rPr>
            <w:rFonts w:ascii="Times New Roman" w:eastAsia="Times New Roman" w:hAnsi="Times New Roman" w:cs="Times New Roman"/>
            <w:color w:val="000080"/>
            <w:sz w:val="28"/>
            <w:szCs w:val="28"/>
            <w:u w:val="single"/>
            <w:lang w:eastAsia="ru-RU"/>
          </w:rPr>
          <w:t>Законом</w:t>
        </w:r>
      </w:hyperlink>
      <w:r w:rsidRPr="00C242F5">
        <w:rPr>
          <w:rFonts w:ascii="Times New Roman" w:eastAsia="Times New Roman" w:hAnsi="Times New Roman" w:cs="Times New Roman"/>
          <w:sz w:val="28"/>
          <w:szCs w:val="28"/>
          <w:lang w:eastAsia="ru-RU"/>
        </w:rPr>
        <w:t xml:space="preserve"> Волгоградской области от 11.02.2008 № 1626-ОД «О некоторых вопросах муниципальной службы в Волгоградской области», Федеральным законом от 25.12.2008 № </w:t>
      </w:r>
      <w:hyperlink r:id="rId7" w:history="1">
        <w:r w:rsidRPr="00C242F5">
          <w:rPr>
            <w:rFonts w:ascii="Times New Roman" w:eastAsia="Times New Roman" w:hAnsi="Times New Roman" w:cs="Times New Roman"/>
            <w:color w:val="000080"/>
            <w:sz w:val="28"/>
            <w:szCs w:val="28"/>
            <w:u w:val="single"/>
            <w:lang w:eastAsia="ru-RU"/>
          </w:rPr>
          <w:t>273-ФЗ</w:t>
        </w:r>
      </w:hyperlink>
      <w:r w:rsidRPr="00C242F5">
        <w:rPr>
          <w:rFonts w:ascii="Times New Roman" w:eastAsia="Times New Roman" w:hAnsi="Times New Roman" w:cs="Times New Roman"/>
          <w:sz w:val="28"/>
          <w:szCs w:val="28"/>
          <w:lang w:eastAsia="ru-RU"/>
        </w:rPr>
        <w:t xml:space="preserve"> «О противодействии коррупции», а также иными нормативными правовыми актами Российской Федерации, законами и иными нормативными правовыми актами Волгоградской области постановляю:</w:t>
      </w:r>
      <w:proofErr w:type="gramEnd"/>
    </w:p>
    <w:p w:rsidR="00C242F5" w:rsidRPr="00C242F5" w:rsidRDefault="00C242F5" w:rsidP="00C242F5">
      <w:pPr>
        <w:spacing w:before="100" w:beforeAutospacing="1" w:after="0"/>
        <w:ind w:firstLine="539"/>
        <w:contextualSpacing/>
        <w:jc w:val="both"/>
        <w:rPr>
          <w:rFonts w:ascii="Times New Roman" w:eastAsia="Times New Roman" w:hAnsi="Times New Roman" w:cs="Times New Roman"/>
          <w:sz w:val="28"/>
          <w:szCs w:val="28"/>
          <w:lang w:eastAsia="ru-RU"/>
        </w:rPr>
      </w:pPr>
      <w:r w:rsidRPr="00C242F5">
        <w:rPr>
          <w:rFonts w:ascii="Times New Roman" w:eastAsia="Times New Roman" w:hAnsi="Times New Roman" w:cs="Times New Roman"/>
          <w:sz w:val="28"/>
          <w:szCs w:val="28"/>
          <w:lang w:eastAsia="ru-RU"/>
        </w:rPr>
        <w:t xml:space="preserve">1. Утвердить прилагаемый </w:t>
      </w:r>
      <w:hyperlink w:anchor="Par35" w:history="1">
        <w:r w:rsidRPr="00C242F5">
          <w:rPr>
            <w:rFonts w:ascii="Times New Roman" w:eastAsia="Times New Roman" w:hAnsi="Times New Roman" w:cs="Times New Roman"/>
            <w:color w:val="000080"/>
            <w:sz w:val="28"/>
            <w:szCs w:val="28"/>
            <w:u w:val="single"/>
            <w:lang w:eastAsia="ru-RU"/>
          </w:rPr>
          <w:t>Стандарт</w:t>
        </w:r>
      </w:hyperlink>
      <w:r w:rsidRPr="00C242F5">
        <w:rPr>
          <w:rFonts w:ascii="Times New Roman" w:eastAsia="Times New Roman" w:hAnsi="Times New Roman" w:cs="Times New Roman"/>
          <w:sz w:val="28"/>
          <w:szCs w:val="28"/>
          <w:lang w:eastAsia="ru-RU"/>
        </w:rPr>
        <w:t xml:space="preserve"> антикоррупционного поведения муниципального служащего, замещающего должность муниципальной службы в администрации Паньшинского сельского поселения Городищенского муниципального района Волгоградской области (далее именуется - Стандарт антикоррупционного поведения).</w:t>
      </w:r>
    </w:p>
    <w:p w:rsidR="00C242F5" w:rsidRPr="00C242F5" w:rsidRDefault="00C242F5" w:rsidP="00C242F5">
      <w:pPr>
        <w:spacing w:before="100" w:beforeAutospacing="1" w:after="0"/>
        <w:ind w:firstLine="539"/>
        <w:contextualSpacing/>
        <w:jc w:val="both"/>
        <w:rPr>
          <w:rFonts w:ascii="Times New Roman" w:eastAsia="Times New Roman" w:hAnsi="Times New Roman" w:cs="Times New Roman"/>
          <w:sz w:val="28"/>
          <w:szCs w:val="28"/>
          <w:lang w:eastAsia="ru-RU"/>
        </w:rPr>
      </w:pPr>
      <w:r w:rsidRPr="00C242F5">
        <w:rPr>
          <w:rFonts w:ascii="Times New Roman" w:eastAsia="Times New Roman" w:hAnsi="Times New Roman" w:cs="Times New Roman"/>
          <w:sz w:val="28"/>
          <w:szCs w:val="28"/>
          <w:lang w:eastAsia="ru-RU"/>
        </w:rPr>
        <w:t xml:space="preserve">2. Заместителю главы администрации Паньшинского сельского поселения Лебедевой Е. И. ознакомить муниципальных служащих администрации Паньшинского  сельского поселения Городищенского муниципального района Волгоградской области со </w:t>
      </w:r>
      <w:hyperlink w:anchor="Par35" w:history="1">
        <w:r w:rsidRPr="00C242F5">
          <w:rPr>
            <w:rFonts w:ascii="Times New Roman" w:eastAsia="Times New Roman" w:hAnsi="Times New Roman" w:cs="Times New Roman"/>
            <w:color w:val="000080"/>
            <w:sz w:val="28"/>
            <w:szCs w:val="28"/>
            <w:u w:val="single"/>
            <w:lang w:eastAsia="ru-RU"/>
          </w:rPr>
          <w:t>Стандартом</w:t>
        </w:r>
      </w:hyperlink>
      <w:r w:rsidRPr="00C242F5">
        <w:rPr>
          <w:rFonts w:ascii="Times New Roman" w:eastAsia="Times New Roman" w:hAnsi="Times New Roman" w:cs="Times New Roman"/>
          <w:sz w:val="28"/>
          <w:szCs w:val="28"/>
          <w:lang w:eastAsia="ru-RU"/>
        </w:rPr>
        <w:t xml:space="preserve"> антикоррупционного поведения.</w:t>
      </w:r>
    </w:p>
    <w:p w:rsidR="00C242F5" w:rsidRPr="00C242F5" w:rsidRDefault="00C242F5" w:rsidP="00C242F5">
      <w:pPr>
        <w:spacing w:before="100" w:beforeAutospacing="1" w:after="0"/>
        <w:ind w:firstLine="539"/>
        <w:contextualSpacing/>
        <w:jc w:val="both"/>
        <w:rPr>
          <w:rFonts w:ascii="Times New Roman" w:eastAsia="Times New Roman" w:hAnsi="Times New Roman" w:cs="Times New Roman"/>
          <w:sz w:val="28"/>
          <w:szCs w:val="28"/>
          <w:lang w:eastAsia="ru-RU"/>
        </w:rPr>
      </w:pPr>
      <w:r w:rsidRPr="00C242F5">
        <w:rPr>
          <w:rFonts w:ascii="Times New Roman" w:eastAsia="Times New Roman" w:hAnsi="Times New Roman" w:cs="Times New Roman"/>
          <w:sz w:val="28"/>
          <w:szCs w:val="28"/>
          <w:lang w:eastAsia="ru-RU"/>
        </w:rPr>
        <w:t>3. Настоящее постановление вступает в силу со дня его подписания и подлежит обнародованию.</w:t>
      </w:r>
    </w:p>
    <w:p w:rsidR="00C242F5" w:rsidRPr="00C242F5" w:rsidRDefault="00C242F5" w:rsidP="00C242F5">
      <w:pPr>
        <w:spacing w:before="100" w:beforeAutospacing="1" w:after="0"/>
        <w:ind w:firstLine="539"/>
        <w:contextualSpacing/>
        <w:jc w:val="both"/>
        <w:rPr>
          <w:rFonts w:ascii="Times New Roman" w:eastAsia="Times New Roman" w:hAnsi="Times New Roman" w:cs="Times New Roman"/>
          <w:sz w:val="28"/>
          <w:szCs w:val="28"/>
          <w:lang w:eastAsia="ru-RU"/>
        </w:rPr>
      </w:pPr>
      <w:r w:rsidRPr="00C242F5">
        <w:rPr>
          <w:rFonts w:ascii="Times New Roman" w:eastAsia="Times New Roman" w:hAnsi="Times New Roman" w:cs="Times New Roman"/>
          <w:sz w:val="28"/>
          <w:szCs w:val="28"/>
          <w:lang w:eastAsia="ru-RU"/>
        </w:rPr>
        <w:t>4. Контроль исполнения настоящего постановления оставляю за собой.</w:t>
      </w:r>
    </w:p>
    <w:p w:rsidR="00C242F5" w:rsidRPr="00C242F5" w:rsidRDefault="00C242F5" w:rsidP="00C242F5">
      <w:pPr>
        <w:spacing w:before="100" w:beforeAutospacing="1" w:after="0"/>
        <w:ind w:firstLine="539"/>
        <w:contextualSpacing/>
        <w:jc w:val="both"/>
        <w:rPr>
          <w:rFonts w:ascii="Times New Roman" w:eastAsia="Times New Roman" w:hAnsi="Times New Roman" w:cs="Times New Roman"/>
          <w:sz w:val="28"/>
          <w:szCs w:val="28"/>
          <w:lang w:eastAsia="ru-RU"/>
        </w:rPr>
      </w:pPr>
    </w:p>
    <w:p w:rsidR="00C242F5" w:rsidRPr="00C242F5" w:rsidRDefault="00C242F5" w:rsidP="00C242F5">
      <w:pPr>
        <w:spacing w:before="100" w:beforeAutospacing="1" w:after="0"/>
        <w:contextualSpacing/>
        <w:jc w:val="both"/>
        <w:rPr>
          <w:rFonts w:ascii="Times New Roman" w:eastAsia="Times New Roman" w:hAnsi="Times New Roman" w:cs="Times New Roman"/>
          <w:sz w:val="28"/>
          <w:szCs w:val="28"/>
          <w:lang w:eastAsia="ru-RU"/>
        </w:rPr>
      </w:pPr>
      <w:r w:rsidRPr="00C242F5">
        <w:rPr>
          <w:rFonts w:ascii="Times New Roman" w:eastAsia="Times New Roman" w:hAnsi="Times New Roman" w:cs="Times New Roman"/>
          <w:sz w:val="28"/>
          <w:szCs w:val="28"/>
          <w:lang w:eastAsia="ru-RU"/>
        </w:rPr>
        <w:t>Глава  Паньшинского</w:t>
      </w:r>
    </w:p>
    <w:p w:rsidR="00C242F5" w:rsidRPr="00C242F5" w:rsidRDefault="00C242F5" w:rsidP="00C242F5">
      <w:pPr>
        <w:spacing w:before="100" w:beforeAutospacing="1" w:after="0"/>
        <w:contextualSpacing/>
        <w:jc w:val="both"/>
        <w:rPr>
          <w:rFonts w:ascii="Times New Roman" w:eastAsia="Times New Roman" w:hAnsi="Times New Roman" w:cs="Times New Roman"/>
          <w:sz w:val="28"/>
          <w:szCs w:val="28"/>
          <w:lang w:eastAsia="ru-RU"/>
        </w:rPr>
      </w:pPr>
      <w:r w:rsidRPr="00C242F5">
        <w:rPr>
          <w:rFonts w:ascii="Times New Roman" w:eastAsia="Times New Roman" w:hAnsi="Times New Roman" w:cs="Times New Roman"/>
          <w:sz w:val="28"/>
          <w:szCs w:val="28"/>
          <w:lang w:eastAsia="ru-RU"/>
        </w:rPr>
        <w:t>сельского поселения                                                                      В. В. Гладков</w:t>
      </w:r>
    </w:p>
    <w:p w:rsidR="00C242F5" w:rsidRPr="00C242F5" w:rsidRDefault="00C242F5" w:rsidP="00C242F5">
      <w:pPr>
        <w:spacing w:before="100" w:beforeAutospacing="1" w:after="0"/>
        <w:ind w:left="4820"/>
        <w:contextualSpacing/>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lastRenderedPageBreak/>
        <w:t>Утвержден</w:t>
      </w:r>
    </w:p>
    <w:p w:rsidR="00C242F5" w:rsidRPr="00C242F5" w:rsidRDefault="00C242F5" w:rsidP="00C242F5">
      <w:pPr>
        <w:spacing w:before="100" w:beforeAutospacing="1" w:after="0"/>
        <w:ind w:left="4820"/>
        <w:contextualSpacing/>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постановлением</w:t>
      </w:r>
    </w:p>
    <w:p w:rsidR="00C242F5" w:rsidRPr="00C242F5" w:rsidRDefault="00C242F5" w:rsidP="00C242F5">
      <w:pPr>
        <w:spacing w:before="100" w:beforeAutospacing="1" w:after="0"/>
        <w:ind w:left="4820"/>
        <w:contextualSpacing/>
        <w:rPr>
          <w:rFonts w:ascii="Times New Roman" w:eastAsia="Times New Roman" w:hAnsi="Times New Roman" w:cs="Times New Roman"/>
          <w:sz w:val="27"/>
          <w:szCs w:val="27"/>
          <w:lang w:eastAsia="ru-RU"/>
        </w:rPr>
      </w:pPr>
      <w:r w:rsidRPr="00C242F5">
        <w:rPr>
          <w:rFonts w:ascii="Times New Roman" w:eastAsia="Times New Roman" w:hAnsi="Times New Roman" w:cs="Times New Roman"/>
          <w:sz w:val="27"/>
          <w:szCs w:val="27"/>
          <w:lang w:eastAsia="ru-RU"/>
        </w:rPr>
        <w:t xml:space="preserve">администрации Паньшинского сельского поселения Городищенского муниципального района Волгоградской области </w:t>
      </w:r>
    </w:p>
    <w:p w:rsidR="00C242F5" w:rsidRPr="00C242F5" w:rsidRDefault="00C242F5" w:rsidP="00C242F5">
      <w:pPr>
        <w:spacing w:before="100" w:beforeAutospacing="1" w:after="0"/>
        <w:ind w:left="4820"/>
        <w:contextualSpacing/>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от 16 января 2015 г. № 3</w:t>
      </w:r>
    </w:p>
    <w:p w:rsidR="00C242F5" w:rsidRPr="00C242F5" w:rsidRDefault="00C242F5" w:rsidP="00C242F5">
      <w:pPr>
        <w:spacing w:before="100" w:beforeAutospacing="1" w:after="0"/>
        <w:rPr>
          <w:rFonts w:ascii="Times New Roman" w:eastAsia="Times New Roman" w:hAnsi="Times New Roman" w:cs="Times New Roman"/>
          <w:sz w:val="24"/>
          <w:szCs w:val="24"/>
          <w:lang w:eastAsia="ru-RU"/>
        </w:rPr>
      </w:pPr>
    </w:p>
    <w:p w:rsidR="00C242F5" w:rsidRPr="00C242F5" w:rsidRDefault="00C242F5" w:rsidP="00C242F5">
      <w:pPr>
        <w:spacing w:before="100" w:beforeAutospacing="1" w:after="0"/>
        <w:jc w:val="center"/>
        <w:rPr>
          <w:rFonts w:ascii="Times New Roman" w:eastAsia="Times New Roman" w:hAnsi="Times New Roman" w:cs="Times New Roman"/>
          <w:sz w:val="24"/>
          <w:szCs w:val="24"/>
          <w:lang w:eastAsia="ru-RU"/>
        </w:rPr>
      </w:pPr>
      <w:bookmarkStart w:id="0" w:name="Par35"/>
      <w:bookmarkEnd w:id="0"/>
      <w:r w:rsidRPr="00C242F5">
        <w:rPr>
          <w:rFonts w:ascii="Times New Roman" w:eastAsia="Times New Roman" w:hAnsi="Times New Roman" w:cs="Times New Roman"/>
          <w:b/>
          <w:bCs/>
          <w:sz w:val="27"/>
          <w:szCs w:val="27"/>
          <w:lang w:eastAsia="ru-RU"/>
        </w:rPr>
        <w:t>СТАНДАРТ</w:t>
      </w:r>
    </w:p>
    <w:p w:rsidR="00C242F5" w:rsidRPr="00C242F5" w:rsidRDefault="00C242F5" w:rsidP="00C242F5">
      <w:pPr>
        <w:spacing w:before="100" w:beforeAutospacing="1" w:after="0"/>
        <w:contextualSpacing/>
        <w:jc w:val="center"/>
        <w:rPr>
          <w:rFonts w:ascii="Times New Roman" w:eastAsia="Times New Roman" w:hAnsi="Times New Roman" w:cs="Times New Roman"/>
          <w:b/>
          <w:bCs/>
          <w:sz w:val="27"/>
          <w:szCs w:val="27"/>
          <w:lang w:eastAsia="ru-RU"/>
        </w:rPr>
      </w:pPr>
      <w:r w:rsidRPr="00C242F5">
        <w:rPr>
          <w:rFonts w:ascii="Times New Roman" w:eastAsia="Times New Roman" w:hAnsi="Times New Roman" w:cs="Times New Roman"/>
          <w:b/>
          <w:bCs/>
          <w:sz w:val="27"/>
          <w:szCs w:val="27"/>
          <w:lang w:eastAsia="ru-RU"/>
        </w:rPr>
        <w:t>АНТИКОРРУПЦИОННОГО ПОВЕДЕНИЯ МУНИЦИПАЛЬНОГО СЛУЖАЩЕГО, ЗАМЕЩАЮЩЕГО ДОЛЖНОСТЬ МУНИЦИПАЛЬНОЙ СЛУЖБЫ В АДМИНИСТРАЦИИ</w:t>
      </w:r>
    </w:p>
    <w:p w:rsidR="00C242F5" w:rsidRPr="00C242F5" w:rsidRDefault="00C242F5" w:rsidP="00C242F5">
      <w:pPr>
        <w:spacing w:before="100" w:beforeAutospacing="1" w:after="0"/>
        <w:contextualSpacing/>
        <w:jc w:val="center"/>
        <w:rPr>
          <w:rFonts w:ascii="Times New Roman" w:eastAsia="Times New Roman" w:hAnsi="Times New Roman" w:cs="Times New Roman"/>
          <w:b/>
          <w:bCs/>
          <w:sz w:val="27"/>
          <w:szCs w:val="27"/>
          <w:lang w:eastAsia="ru-RU"/>
        </w:rPr>
      </w:pPr>
      <w:r w:rsidRPr="00C242F5">
        <w:rPr>
          <w:rFonts w:ascii="Times New Roman" w:eastAsia="Times New Roman" w:hAnsi="Times New Roman" w:cs="Times New Roman"/>
          <w:b/>
          <w:bCs/>
          <w:sz w:val="27"/>
          <w:szCs w:val="27"/>
          <w:lang w:eastAsia="ru-RU"/>
        </w:rPr>
        <w:t>ПАНЬШИНСКОГО СЕЛЬСКОГО ПОСЕЛЕНИЯ</w:t>
      </w:r>
    </w:p>
    <w:p w:rsidR="00C242F5" w:rsidRPr="00C242F5" w:rsidRDefault="00C242F5" w:rsidP="00C242F5">
      <w:pPr>
        <w:spacing w:before="100" w:beforeAutospacing="1" w:after="0"/>
        <w:contextualSpacing/>
        <w:jc w:val="center"/>
        <w:rPr>
          <w:rFonts w:ascii="Times New Roman" w:eastAsia="Times New Roman" w:hAnsi="Times New Roman" w:cs="Times New Roman"/>
          <w:b/>
          <w:bCs/>
          <w:sz w:val="27"/>
          <w:szCs w:val="27"/>
          <w:lang w:eastAsia="ru-RU"/>
        </w:rPr>
      </w:pPr>
      <w:r w:rsidRPr="00C242F5">
        <w:rPr>
          <w:rFonts w:ascii="Times New Roman" w:eastAsia="Times New Roman" w:hAnsi="Times New Roman" w:cs="Times New Roman"/>
          <w:b/>
          <w:bCs/>
          <w:sz w:val="27"/>
          <w:szCs w:val="27"/>
          <w:lang w:eastAsia="ru-RU"/>
        </w:rPr>
        <w:t xml:space="preserve"> ГОРОДИЩЕНСКОГО МУНИЦИПАЛЬНОГО РАЙОНА </w:t>
      </w:r>
    </w:p>
    <w:p w:rsidR="00C242F5" w:rsidRPr="00C242F5" w:rsidRDefault="00C242F5" w:rsidP="00C242F5">
      <w:pPr>
        <w:spacing w:before="100" w:beforeAutospacing="1" w:after="0"/>
        <w:contextualSpacing/>
        <w:jc w:val="center"/>
        <w:rPr>
          <w:rFonts w:ascii="Times New Roman" w:eastAsia="Times New Roman" w:hAnsi="Times New Roman" w:cs="Times New Roman"/>
          <w:sz w:val="24"/>
          <w:szCs w:val="24"/>
          <w:lang w:eastAsia="ru-RU"/>
        </w:rPr>
      </w:pPr>
      <w:r w:rsidRPr="00C242F5">
        <w:rPr>
          <w:rFonts w:ascii="Times New Roman" w:eastAsia="Times New Roman" w:hAnsi="Times New Roman" w:cs="Times New Roman"/>
          <w:b/>
          <w:bCs/>
          <w:sz w:val="27"/>
          <w:szCs w:val="27"/>
          <w:lang w:eastAsia="ru-RU"/>
        </w:rPr>
        <w:t>ВОЛГОГРДСКОЙ ОБЛАСТИ</w:t>
      </w:r>
    </w:p>
    <w:p w:rsidR="00C242F5" w:rsidRPr="00C242F5" w:rsidRDefault="00C242F5" w:rsidP="00C242F5">
      <w:pPr>
        <w:spacing w:before="100" w:beforeAutospacing="1" w:after="0"/>
        <w:contextualSpacing/>
        <w:jc w:val="center"/>
        <w:rPr>
          <w:rFonts w:ascii="Times New Roman" w:eastAsia="Times New Roman" w:hAnsi="Times New Roman" w:cs="Times New Roman"/>
          <w:sz w:val="24"/>
          <w:szCs w:val="24"/>
          <w:lang w:eastAsia="ru-RU"/>
        </w:rPr>
      </w:pPr>
    </w:p>
    <w:p w:rsidR="00C242F5" w:rsidRPr="00C242F5" w:rsidRDefault="00C242F5" w:rsidP="00C242F5">
      <w:pPr>
        <w:spacing w:before="100" w:beforeAutospacing="1" w:after="0"/>
        <w:jc w:val="center"/>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1. Общие положения</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 xml:space="preserve">1.1. </w:t>
      </w:r>
      <w:proofErr w:type="gramStart"/>
      <w:r w:rsidRPr="00C242F5">
        <w:rPr>
          <w:rFonts w:ascii="Times New Roman" w:eastAsia="Times New Roman" w:hAnsi="Times New Roman" w:cs="Times New Roman"/>
          <w:sz w:val="27"/>
          <w:szCs w:val="27"/>
          <w:lang w:eastAsia="ru-RU"/>
        </w:rPr>
        <w:t xml:space="preserve">Стандарт антикоррупционного поведения муниципального служащего, замещающего должность муниципальной службы в администрации Паньшинского сельского поселения Городищенского муниципального района Волгоградской области (далее именуется - муниципальный служащий), разработан в соответствии с Федеральным </w:t>
      </w:r>
      <w:hyperlink r:id="rId8" w:history="1">
        <w:r w:rsidRPr="00C242F5">
          <w:rPr>
            <w:rFonts w:ascii="Times New Roman" w:eastAsia="Times New Roman" w:hAnsi="Times New Roman" w:cs="Times New Roman"/>
            <w:color w:val="000080"/>
            <w:sz w:val="27"/>
            <w:szCs w:val="27"/>
            <w:u w:val="single"/>
            <w:lang w:eastAsia="ru-RU"/>
          </w:rPr>
          <w:t>законом</w:t>
        </w:r>
      </w:hyperlink>
      <w:r w:rsidRPr="00C242F5">
        <w:rPr>
          <w:rFonts w:ascii="Times New Roman" w:eastAsia="Times New Roman" w:hAnsi="Times New Roman" w:cs="Times New Roman"/>
          <w:sz w:val="27"/>
          <w:szCs w:val="27"/>
          <w:lang w:eastAsia="ru-RU"/>
        </w:rPr>
        <w:t xml:space="preserve"> от 02.03.2007 № 25-ФЗ «О муниципальной службе в Российской Федерации», </w:t>
      </w:r>
      <w:hyperlink r:id="rId9" w:history="1">
        <w:r w:rsidRPr="00C242F5">
          <w:rPr>
            <w:rFonts w:ascii="Times New Roman" w:eastAsia="Times New Roman" w:hAnsi="Times New Roman" w:cs="Times New Roman"/>
            <w:color w:val="000080"/>
            <w:sz w:val="27"/>
            <w:szCs w:val="27"/>
            <w:u w:val="single"/>
            <w:lang w:eastAsia="ru-RU"/>
          </w:rPr>
          <w:t>Законом</w:t>
        </w:r>
      </w:hyperlink>
      <w:r w:rsidRPr="00C242F5">
        <w:rPr>
          <w:rFonts w:ascii="Times New Roman" w:eastAsia="Times New Roman" w:hAnsi="Times New Roman" w:cs="Times New Roman"/>
          <w:sz w:val="27"/>
          <w:szCs w:val="27"/>
          <w:lang w:eastAsia="ru-RU"/>
        </w:rPr>
        <w:t xml:space="preserve"> Волгоградской области от 11.02.2008 № 1626-ОД «О некоторых вопросах муниципальной службы в Волгоградской области», Федеральным законом от 25.12.2008 № 273-ФЗ «О противодействии коррупции</w:t>
      </w:r>
      <w:proofErr w:type="gramEnd"/>
      <w:r w:rsidRPr="00C242F5">
        <w:rPr>
          <w:rFonts w:ascii="Times New Roman" w:eastAsia="Times New Roman" w:hAnsi="Times New Roman" w:cs="Times New Roman"/>
          <w:sz w:val="27"/>
          <w:szCs w:val="27"/>
          <w:lang w:eastAsia="ru-RU"/>
        </w:rPr>
        <w:t>», а также иными нормативными правовыми актами Российской Федерации, законами и иными нормативными правовыми актами Волгоградской области.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1.2. Под стандартом антикоррупционного поведения муниципального служащего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rsidR="00C242F5" w:rsidRPr="00C242F5" w:rsidRDefault="00C242F5" w:rsidP="00C242F5">
      <w:pPr>
        <w:spacing w:before="100" w:beforeAutospacing="1" w:after="0"/>
        <w:jc w:val="center"/>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 Обязанности муниципального служащего</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2.1. В целях предотвращения коррупции муниципальный служащий обязан:</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lastRenderedPageBreak/>
        <w:t>2.1.1. Соблюдать ограничения, выполнять обязательства и требования к служебному поведению, не нарушать запреты, которые установлены федеральным законодательством.</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Принимать предусмотренные законодательством Российской Федерации меры по недопущению любой возможности возникновения конфликта интересов, в письменной форме уведомлять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proofErr w:type="gramStart"/>
      <w:r w:rsidRPr="00C242F5">
        <w:rPr>
          <w:rFonts w:ascii="Times New Roman" w:eastAsia="Times New Roman" w:hAnsi="Times New Roman" w:cs="Times New Roman"/>
          <w:sz w:val="27"/>
          <w:szCs w:val="27"/>
          <w:lang w:eastAsia="ru-RU"/>
        </w:rPr>
        <w:t>В случае возникновения конфликта интересов муниципальный служащий имеет право обращаться в комиссию по соблюдению требований к служебному поведению муниципальных служащих администрации Паньшинского сельского поселения Городищенского муниципального района Волгоградской области и лиц, замещающих должности муниципальной службы в администрации Паньшинского сельского поселения Городищенского муниципального района Волгоградской области и урегулированию конфликта интересов (далее именуется - комиссия).</w:t>
      </w:r>
      <w:proofErr w:type="gramEnd"/>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2.1.2. Представлять достоверные сведения о своих доходах, расходах, имуществе и обязательствах имущественного характера, а также своих супруги (супруга) и несовершеннолетних детей в соответствии с нормативными правовыми актами администрации Паньшинского сельского поселения Городищенского муниципального района Волгоградской области.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2.1.3. Предварительно уведомлять представителя нанимателя о намерении выполнять иную оплачиваемую работу в порядке, установленном администрацией Паньшинского сельского поселения Городищенского муниципального района Волгоградской области.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2.1.4. Получать письменное разрешение представителя нанимателя:</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 xml:space="preserve">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sidRPr="00C242F5">
        <w:rPr>
          <w:rFonts w:ascii="Times New Roman" w:eastAsia="Times New Roman" w:hAnsi="Times New Roman" w:cs="Times New Roman"/>
          <w:sz w:val="27"/>
          <w:szCs w:val="27"/>
          <w:lang w:eastAsia="ru-RU"/>
        </w:rPr>
        <w:lastRenderedPageBreak/>
        <w:t>объединений, если в должностные обязанности муниципального служащего входит взаимодействие с указанными организациями и объединениями.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2.1.5. Передавать в порядке, установленном постановлением администрации Паньшинского сельского поселения Городищенского муниципального района Волгоградской области, подарки, полученные в связи с протокольными мероприятиями, служебными командировками и другими официальными мероприятиями, в администрацию, за исключением случаев, установленных гражданским законодательством Российской Федерации.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Муниципальному служащему разрешается в установленном порядке выкупить подарок, полученный им в связи с протокольным мероприятием, служебной командировкой или другим официальным мероприятием и переданный им в администрацию в порядке, установленном постановлением администрации Паньшинского сельского поселения Городищенского муниципального района Волгоградской области.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2.1.6. Передавать принадлежащие муниципальному служащему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2.1.7. Использовать средства материально-технического и иного обеспечения, другое муниципальное имущество только в связи с исполнением должностных обязанностей, не допускать передачи муниципального имущества другим лицам.</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2.1.8. 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2.1.9. Поддерживать уровень квалификации, необходимый для надлежащего исполнения должностных обязанностей, в части антикоррупционной составляющей.</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 xml:space="preserve">2.1.10.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установленном нормативным правовым актом администрации </w:t>
      </w:r>
      <w:r w:rsidRPr="00C242F5">
        <w:rPr>
          <w:rFonts w:ascii="Times New Roman" w:eastAsia="Times New Roman" w:hAnsi="Times New Roman" w:cs="Times New Roman"/>
          <w:sz w:val="27"/>
          <w:szCs w:val="27"/>
          <w:lang w:eastAsia="ru-RU"/>
        </w:rPr>
        <w:lastRenderedPageBreak/>
        <w:t>Паньшинского сельского поселения Городищенского муниципального района Волгоградской области.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2.1.11.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2.2. Гражданин, замещавший должности муниципальной службы, перечень которых устанавливается нормативным правовым актом администрации Паньшинского сельского поселения Городищенского муниципального района Волгоградской области, в течение двух лет после увольнения с муниципальной службы должен:</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 xml:space="preserve">2.2.1. </w:t>
      </w:r>
      <w:proofErr w:type="gramStart"/>
      <w:r w:rsidRPr="00C242F5">
        <w:rPr>
          <w:rFonts w:ascii="Times New Roman" w:eastAsia="Times New Roman" w:hAnsi="Times New Roman" w:cs="Times New Roman"/>
          <w:sz w:val="27"/>
          <w:szCs w:val="27"/>
          <w:lang w:eastAsia="ru-RU"/>
        </w:rPr>
        <w:t>Обращаться в комиссию по соблюдению требований к служебному поведению муниципальных служащих администрации Паньшинского сельского поселения Городищенского муниципального района Волгоградской области и урегулированию конфликта интересов (далее - комиссия) в целях получения согласия на замещение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муниципального служащего, в порядке, установленном правовым актом администрации Паньшинского сельского</w:t>
      </w:r>
      <w:proofErr w:type="gramEnd"/>
      <w:r w:rsidRPr="00C242F5">
        <w:rPr>
          <w:rFonts w:ascii="Times New Roman" w:eastAsia="Times New Roman" w:hAnsi="Times New Roman" w:cs="Times New Roman"/>
          <w:sz w:val="27"/>
          <w:szCs w:val="27"/>
          <w:lang w:eastAsia="ru-RU"/>
        </w:rPr>
        <w:t xml:space="preserve"> поселения Городищенского муниципального района Волгоградской области. Решения комиссии являются обязательными для лица, замещавшего соответствующую должность.</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2.2.2. Сообщать представителю нанимателя (работодателю) сведения о последнем месте своей службы при заключении трудовых договоров.</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2.3. Муниципальный служащий, наделенный организационно-распорядительными полномочиями по отношению к другим муниципальным служащим, обязан также:</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2.3.1. Принимать меры по предупреждению коррупции.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2.3.2. Не допускать случаев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C242F5" w:rsidRPr="00C242F5" w:rsidRDefault="00C242F5" w:rsidP="00C242F5">
      <w:pPr>
        <w:spacing w:before="100" w:beforeAutospacing="1" w:after="0"/>
        <w:jc w:val="center"/>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3. Запреты, связанные с муниципальной службой</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3.1. В рамках антикоррупционного поведения муниципальному служащему запрещается:</w:t>
      </w:r>
    </w:p>
    <w:p w:rsidR="00C242F5" w:rsidRPr="00C242F5" w:rsidRDefault="00C242F5" w:rsidP="00C242F5">
      <w:pPr>
        <w:spacing w:after="0"/>
        <w:ind w:firstLine="547"/>
        <w:jc w:val="both"/>
        <w:rPr>
          <w:rFonts w:ascii="Times New Roman" w:eastAsia="Times New Roman" w:hAnsi="Times New Roman" w:cs="Times New Roman"/>
          <w:sz w:val="27"/>
          <w:szCs w:val="27"/>
          <w:lang w:eastAsia="ru-RU"/>
        </w:rPr>
      </w:pPr>
      <w:r w:rsidRPr="00C242F5">
        <w:rPr>
          <w:rFonts w:ascii="Times New Roman" w:eastAsia="Times New Roman" w:hAnsi="Times New Roman" w:cs="Times New Roman"/>
          <w:sz w:val="27"/>
          <w:szCs w:val="27"/>
          <w:lang w:eastAsia="ru-RU"/>
        </w:rPr>
        <w:lastRenderedPageBreak/>
        <w:t xml:space="preserve">3.1.1. </w:t>
      </w:r>
      <w:proofErr w:type="gramStart"/>
      <w:r w:rsidRPr="00C242F5">
        <w:rPr>
          <w:rFonts w:ascii="Times New Roman" w:eastAsia="Times New Roman" w:hAnsi="Times New Roman" w:cs="Times New Roman"/>
          <w:sz w:val="27"/>
          <w:szCs w:val="27"/>
          <w:lang w:eastAsia="ru-RU"/>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Волгоградской области, ему не</w:t>
      </w:r>
      <w:proofErr w:type="gramEnd"/>
      <w:r w:rsidRPr="00C242F5">
        <w:rPr>
          <w:rFonts w:ascii="Times New Roman" w:eastAsia="Times New Roman" w:hAnsi="Times New Roman" w:cs="Times New Roman"/>
          <w:sz w:val="27"/>
          <w:szCs w:val="27"/>
          <w:lang w:eastAsia="ru-RU"/>
        </w:rPr>
        <w:t xml:space="preserve"> поручено участвовать в управлении этой организацией;</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3.1.2. Быть поверенным или представителем по делам третьих лиц в органе местного самоуправления, в котором он замещает должность муниципальной службы, если иное не предусмотрено федеральными законами.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3.1.3.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3.1.4</w:t>
      </w:r>
      <w:proofErr w:type="gramStart"/>
      <w:r w:rsidRPr="00C242F5">
        <w:rPr>
          <w:rFonts w:ascii="Times New Roman" w:eastAsia="Times New Roman" w:hAnsi="Times New Roman" w:cs="Times New Roman"/>
          <w:sz w:val="27"/>
          <w:szCs w:val="27"/>
          <w:lang w:eastAsia="ru-RU"/>
        </w:rPr>
        <w:t xml:space="preserve"> В</w:t>
      </w:r>
      <w:proofErr w:type="gramEnd"/>
      <w:r w:rsidRPr="00C242F5">
        <w:rPr>
          <w:rFonts w:ascii="Times New Roman" w:eastAsia="Times New Roman" w:hAnsi="Times New Roman" w:cs="Times New Roman"/>
          <w:sz w:val="27"/>
          <w:szCs w:val="27"/>
          <w:lang w:eastAsia="ru-RU"/>
        </w:rPr>
        <w:t>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3.1.5. Разглашать 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Указанное ограничение распространяется также на граждан после увольнения с муниципальной службы.</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 xml:space="preserve">3.1.6.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C242F5">
        <w:rPr>
          <w:rFonts w:ascii="Times New Roman" w:eastAsia="Times New Roman" w:hAnsi="Times New Roman" w:cs="Times New Roman"/>
          <w:sz w:val="27"/>
          <w:szCs w:val="27"/>
          <w:lang w:eastAsia="ru-RU"/>
        </w:rPr>
        <w:lastRenderedPageBreak/>
        <w:t>международным договором Российской Федерации или законодательством Российской Федерации.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3.1.7. Использовать должностные полномочия для оказания влияния на деятельность государственных, муниципальных органов, организаций, должностных лиц, муниципальных служащих и граждан при решении вопросов личного характера, а также в интересах политических партий, других общественных объединений, религиозных объединений и иных и организаций.</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Создавать в муниципальных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3.1.8. Использовать преимущества должностного положения для предвыборной агитации, а также для агитации по вопросам референдума.</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3.1.9.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3.1.10.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3.1.11. Исполнять данное ему неправомерное поручение.</w:t>
      </w:r>
    </w:p>
    <w:p w:rsidR="00C242F5" w:rsidRPr="00C242F5" w:rsidRDefault="00C242F5" w:rsidP="00C242F5">
      <w:pPr>
        <w:spacing w:before="100" w:beforeAutospacing="1" w:after="0"/>
        <w:jc w:val="center"/>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4. Ограничения, связанные с муниципальной службой</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4.1. Муниципальный служащий не может находиться на муниципальной службе в случае:</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 xml:space="preserve">4.1.1. </w:t>
      </w:r>
      <w:proofErr w:type="gramStart"/>
      <w:r w:rsidRPr="00C242F5">
        <w:rPr>
          <w:rFonts w:ascii="Times New Roman" w:eastAsia="Times New Roman" w:hAnsi="Times New Roman" w:cs="Times New Roman"/>
          <w:sz w:val="27"/>
          <w:szCs w:val="27"/>
          <w:lang w:eastAsia="ru-RU"/>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sidRPr="00C242F5">
        <w:rPr>
          <w:rFonts w:ascii="Times New Roman" w:eastAsia="Times New Roman" w:hAnsi="Times New Roman" w:cs="Times New Roman"/>
          <w:sz w:val="27"/>
          <w:szCs w:val="27"/>
          <w:lang w:eastAsia="ru-RU"/>
        </w:rPr>
        <w:t>.</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 xml:space="preserve">4.1.2. </w:t>
      </w:r>
      <w:proofErr w:type="gramStart"/>
      <w:r w:rsidRPr="00C242F5">
        <w:rPr>
          <w:rFonts w:ascii="Times New Roman" w:eastAsia="Times New Roman" w:hAnsi="Times New Roman" w:cs="Times New Roman"/>
          <w:sz w:val="27"/>
          <w:szCs w:val="27"/>
          <w:lang w:eastAsia="ru-RU"/>
        </w:rPr>
        <w:t xml:space="preserve">Прекращения гражданства Российской Федерации, прекращения гражданства иностранного государства - участника международного договора </w:t>
      </w:r>
      <w:r w:rsidRPr="00C242F5">
        <w:rPr>
          <w:rFonts w:ascii="Times New Roman" w:eastAsia="Times New Roman" w:hAnsi="Times New Roman" w:cs="Times New Roman"/>
          <w:sz w:val="27"/>
          <w:szCs w:val="27"/>
          <w:lang w:eastAsia="ru-RU"/>
        </w:rPr>
        <w:lastRenderedPageBreak/>
        <w:t>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C242F5">
        <w:rPr>
          <w:rFonts w:ascii="Times New Roman" w:eastAsia="Times New Roman" w:hAnsi="Times New Roman" w:cs="Times New Roman"/>
          <w:sz w:val="27"/>
          <w:szCs w:val="27"/>
          <w:lang w:eastAsia="ru-RU"/>
        </w:rPr>
        <w:t xml:space="preserve"> с </w:t>
      </w:r>
      <w:proofErr w:type="gramStart"/>
      <w:r w:rsidRPr="00C242F5">
        <w:rPr>
          <w:rFonts w:ascii="Times New Roman" w:eastAsia="Times New Roman" w:hAnsi="Times New Roman" w:cs="Times New Roman"/>
          <w:sz w:val="27"/>
          <w:szCs w:val="27"/>
          <w:lang w:eastAsia="ru-RU"/>
        </w:rPr>
        <w:t>которым</w:t>
      </w:r>
      <w:proofErr w:type="gramEnd"/>
      <w:r w:rsidRPr="00C242F5">
        <w:rPr>
          <w:rFonts w:ascii="Times New Roman" w:eastAsia="Times New Roman" w:hAnsi="Times New Roman" w:cs="Times New Roman"/>
          <w:sz w:val="27"/>
          <w:szCs w:val="27"/>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4.1.3. Наличия гражданства другого государства (других государств), если иное не предусмотрено международным договором Российской Федерации.</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4.1.4. Представления подложных документов или заведомо ложных сведений при поступлении на муниципальную службу.</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 xml:space="preserve">4.1.5. Непредставления предусмотренных Федеральным </w:t>
      </w:r>
      <w:hyperlink r:id="rId10" w:history="1">
        <w:r w:rsidRPr="00C242F5">
          <w:rPr>
            <w:rFonts w:ascii="Times New Roman" w:eastAsia="Times New Roman" w:hAnsi="Times New Roman" w:cs="Times New Roman"/>
            <w:color w:val="000080"/>
            <w:sz w:val="27"/>
            <w:szCs w:val="27"/>
            <w:u w:val="single"/>
            <w:lang w:eastAsia="ru-RU"/>
          </w:rPr>
          <w:t>законом</w:t>
        </w:r>
      </w:hyperlink>
      <w:r w:rsidRPr="00C242F5">
        <w:rPr>
          <w:rFonts w:ascii="Times New Roman" w:eastAsia="Times New Roman" w:hAnsi="Times New Roman" w:cs="Times New Roman"/>
          <w:sz w:val="27"/>
          <w:szCs w:val="27"/>
          <w:lang w:eastAsia="ru-RU"/>
        </w:rPr>
        <w:t xml:space="preserve"> № 25-ФЗ от 02.03.2007 «О муниципальной службе в Российской Федерации», Федеральным </w:t>
      </w:r>
      <w:hyperlink r:id="rId11" w:history="1">
        <w:r w:rsidRPr="00C242F5">
          <w:rPr>
            <w:rFonts w:ascii="Times New Roman" w:eastAsia="Times New Roman" w:hAnsi="Times New Roman" w:cs="Times New Roman"/>
            <w:color w:val="000080"/>
            <w:sz w:val="27"/>
            <w:szCs w:val="27"/>
            <w:u w:val="single"/>
            <w:lang w:eastAsia="ru-RU"/>
          </w:rPr>
          <w:t>законом</w:t>
        </w:r>
      </w:hyperlink>
      <w:r w:rsidRPr="00C242F5">
        <w:rPr>
          <w:rFonts w:ascii="Times New Roman" w:eastAsia="Times New Roman" w:hAnsi="Times New Roman" w:cs="Times New Roman"/>
          <w:sz w:val="27"/>
          <w:szCs w:val="27"/>
          <w:lang w:eastAsia="ru-RU"/>
        </w:rPr>
        <w:t xml:space="preserve">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242F5" w:rsidRPr="00C242F5" w:rsidRDefault="00C242F5" w:rsidP="00C242F5">
      <w:pPr>
        <w:spacing w:before="100" w:beforeAutospacing="1" w:after="0"/>
        <w:ind w:firstLine="539"/>
        <w:jc w:val="both"/>
        <w:rPr>
          <w:rFonts w:ascii="Times New Roman" w:eastAsia="Times New Roman" w:hAnsi="Times New Roman" w:cs="Times New Roman"/>
          <w:sz w:val="24"/>
          <w:szCs w:val="24"/>
          <w:lang w:eastAsia="ru-RU"/>
        </w:rPr>
      </w:pPr>
      <w:r w:rsidRPr="00C242F5">
        <w:rPr>
          <w:rFonts w:ascii="Times New Roman" w:eastAsia="Times New Roman" w:hAnsi="Times New Roman" w:cs="Times New Roman"/>
          <w:sz w:val="27"/>
          <w:szCs w:val="27"/>
          <w:lang w:eastAsia="ru-RU"/>
        </w:rPr>
        <w:t>4.1.6. Утраты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законодательством о муниципальной службе и противодействии коррупции.</w:t>
      </w:r>
    </w:p>
    <w:p w:rsidR="00C242F5" w:rsidRPr="00C242F5" w:rsidRDefault="00C242F5" w:rsidP="00C242F5">
      <w:pPr>
        <w:spacing w:before="100" w:beforeAutospacing="1" w:after="0"/>
        <w:jc w:val="both"/>
        <w:rPr>
          <w:rFonts w:ascii="Times New Roman" w:eastAsia="Times New Roman" w:hAnsi="Times New Roman" w:cs="Times New Roman"/>
          <w:sz w:val="24"/>
          <w:szCs w:val="24"/>
          <w:lang w:eastAsia="ru-RU"/>
        </w:rPr>
      </w:pPr>
    </w:p>
    <w:p w:rsidR="00C242F5" w:rsidRPr="00C242F5" w:rsidRDefault="00C242F5" w:rsidP="00C242F5">
      <w:pPr>
        <w:spacing w:before="100" w:beforeAutospacing="1" w:after="0"/>
        <w:jc w:val="both"/>
        <w:rPr>
          <w:rFonts w:ascii="Times New Roman" w:eastAsia="Times New Roman" w:hAnsi="Times New Roman" w:cs="Times New Roman"/>
          <w:sz w:val="24"/>
          <w:szCs w:val="24"/>
          <w:lang w:eastAsia="ru-RU"/>
        </w:rPr>
      </w:pPr>
    </w:p>
    <w:p w:rsidR="00C242F5" w:rsidRPr="00C242F5" w:rsidRDefault="00C242F5" w:rsidP="00C242F5">
      <w:pPr>
        <w:jc w:val="both"/>
        <w:rPr>
          <w:rFonts w:ascii="Calibri" w:eastAsia="Times New Roman" w:hAnsi="Calibri" w:cs="Times New Roman"/>
          <w:lang w:eastAsia="ru-RU"/>
        </w:rPr>
      </w:pPr>
    </w:p>
    <w:p w:rsidR="00DA479B" w:rsidRDefault="00DA479B">
      <w:bookmarkStart w:id="1" w:name="_GoBack"/>
      <w:bookmarkEnd w:id="1"/>
    </w:p>
    <w:sectPr w:rsidR="00DA479B" w:rsidSect="004E4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47"/>
    <w:rsid w:val="00727F47"/>
    <w:rsid w:val="00C242F5"/>
    <w:rsid w:val="00DA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1200949EB02330C7CD608E505EA6FFCF5D714FE9F13371A8B3AB78Am4v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BF6CA8D5F5A37669D1D8C718D6AC4AD14FD762632594FF4B5E969AE9CuEf6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BF6CA8D5F5A37669D1D927C9B069BA815F32E22395942A1EFB632F3CBEFE232u7f8F" TargetMode="External"/><Relationship Id="rId11" Type="http://schemas.openxmlformats.org/officeDocument/2006/relationships/hyperlink" Target="consultantplus://offline/ref=D55855D7993068BC6D32AC426E207B5CE5A8FD290CC464BFD7BA524E39E4ZEF" TargetMode="External"/><Relationship Id="rId5" Type="http://schemas.openxmlformats.org/officeDocument/2006/relationships/hyperlink" Target="consultantplus://offline/ref=0BF6CA8D5F5A37669D1D8C718D6AC4AD14FD792837594FF4B5E969AE9CuEf6F" TargetMode="External"/><Relationship Id="rId10" Type="http://schemas.openxmlformats.org/officeDocument/2006/relationships/hyperlink" Target="consultantplus://offline/ref=D55855D7993068BC6D32AC426E207B5CE5A8F22709C464BFD7BA524E39E4ZEF" TargetMode="External"/><Relationship Id="rId4" Type="http://schemas.openxmlformats.org/officeDocument/2006/relationships/webSettings" Target="webSettings.xml"/><Relationship Id="rId9" Type="http://schemas.openxmlformats.org/officeDocument/2006/relationships/hyperlink" Target="consultantplus://offline/ref=3001200949EB02330C7CC805F369B56AFDFB801EF09F1E6240D461EADD4B5318mFv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2365</Words>
  <Characters>13487</Characters>
  <Application>Microsoft Office Word</Application>
  <DocSecurity>0</DocSecurity>
  <Lines>112</Lines>
  <Paragraphs>31</Paragraphs>
  <ScaleCrop>false</ScaleCrop>
  <Company>SPecialiST RePack</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dc:creator>
  <cp:keywords/>
  <dc:description/>
  <cp:lastModifiedBy>Lebedeva</cp:lastModifiedBy>
  <cp:revision>2</cp:revision>
  <dcterms:created xsi:type="dcterms:W3CDTF">2015-01-27T10:22:00Z</dcterms:created>
  <dcterms:modified xsi:type="dcterms:W3CDTF">2015-01-27T10:23:00Z</dcterms:modified>
</cp:coreProperties>
</file>