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6F" w:rsidRPr="00AC736F" w:rsidRDefault="00AC736F" w:rsidP="00AC736F">
      <w:pPr>
        <w:suppressAutoHyphens/>
        <w:autoSpaceDE w:val="0"/>
        <w:autoSpaceDN w:val="0"/>
        <w:adjustRightInd w:val="0"/>
        <w:spacing w:after="0" w:line="240" w:lineRule="auto"/>
        <w:ind w:left="1" w:right="-2" w:hanging="3"/>
        <w:jc w:val="center"/>
        <w:rPr>
          <w:rFonts w:ascii="Times New Roman" w:eastAsia="FranklinGothicBookCondITC-Reg" w:hAnsi="Times New Roman" w:cs="Times New Roman"/>
          <w:b/>
          <w:sz w:val="28"/>
          <w:szCs w:val="28"/>
          <w:lang w:eastAsia="zh-CN"/>
        </w:rPr>
      </w:pPr>
      <w:r w:rsidRPr="00AC736F">
        <w:rPr>
          <w:rFonts w:ascii="Times New Roman" w:eastAsia="FranklinGothicBookCondITC-Reg" w:hAnsi="Times New Roman" w:cs="Times New Roman"/>
          <w:b/>
          <w:sz w:val="28"/>
          <w:szCs w:val="28"/>
          <w:lang w:eastAsia="zh-CN"/>
        </w:rPr>
        <w:t>АДМИНИСТРАЦИЯ</w:t>
      </w:r>
    </w:p>
    <w:p w:rsidR="00AC736F" w:rsidRPr="00AC736F" w:rsidRDefault="00AC736F" w:rsidP="00AC736F">
      <w:pPr>
        <w:suppressAutoHyphens/>
        <w:autoSpaceDE w:val="0"/>
        <w:autoSpaceDN w:val="0"/>
        <w:adjustRightInd w:val="0"/>
        <w:spacing w:after="0" w:line="240" w:lineRule="auto"/>
        <w:ind w:left="1" w:right="-2" w:hanging="3"/>
        <w:jc w:val="center"/>
        <w:rPr>
          <w:rFonts w:ascii="Times New Roman" w:eastAsia="FranklinGothicBookCondITC-Reg" w:hAnsi="Times New Roman" w:cs="Times New Roman"/>
          <w:b/>
          <w:sz w:val="28"/>
          <w:szCs w:val="28"/>
          <w:lang w:eastAsia="zh-CN"/>
        </w:rPr>
      </w:pPr>
      <w:r w:rsidRPr="00AC736F">
        <w:rPr>
          <w:rFonts w:ascii="Times New Roman" w:eastAsia="FranklinGothicBookCondITC-Reg" w:hAnsi="Times New Roman" w:cs="Times New Roman"/>
          <w:b/>
          <w:sz w:val="28"/>
          <w:szCs w:val="28"/>
          <w:lang w:eastAsia="zh-CN"/>
        </w:rPr>
        <w:t>ПАНЬШИНСКОГО СЕЛЬСКОГО ПОСЕЛЕНИЯ</w:t>
      </w:r>
    </w:p>
    <w:p w:rsidR="00AC736F" w:rsidRPr="00AC736F" w:rsidRDefault="00AC736F" w:rsidP="00AC736F">
      <w:pPr>
        <w:suppressAutoHyphens/>
        <w:autoSpaceDE w:val="0"/>
        <w:autoSpaceDN w:val="0"/>
        <w:adjustRightInd w:val="0"/>
        <w:spacing w:after="0" w:line="240" w:lineRule="auto"/>
        <w:ind w:left="1" w:right="-2" w:hanging="3"/>
        <w:jc w:val="center"/>
        <w:rPr>
          <w:rFonts w:ascii="Times New Roman" w:eastAsia="FranklinGothicBookCondITC-Reg" w:hAnsi="Times New Roman" w:cs="Times New Roman"/>
          <w:b/>
          <w:sz w:val="28"/>
          <w:szCs w:val="28"/>
          <w:lang w:eastAsia="zh-CN"/>
        </w:rPr>
      </w:pPr>
      <w:r w:rsidRPr="00AC736F">
        <w:rPr>
          <w:rFonts w:ascii="Times New Roman" w:eastAsia="FranklinGothicBookCondITC-Reg" w:hAnsi="Times New Roman" w:cs="Times New Roman"/>
          <w:b/>
          <w:sz w:val="28"/>
          <w:szCs w:val="28"/>
          <w:lang w:eastAsia="zh-CN"/>
        </w:rPr>
        <w:t>ГОРОДИЩЕНСКОГО МУНИЦИПАЛЬНОГО РАЙОНА</w:t>
      </w:r>
    </w:p>
    <w:p w:rsidR="00AC736F" w:rsidRPr="00AC736F" w:rsidRDefault="00AC736F" w:rsidP="00AC736F">
      <w:pPr>
        <w:suppressAutoHyphens/>
        <w:autoSpaceDE w:val="0"/>
        <w:autoSpaceDN w:val="0"/>
        <w:adjustRightInd w:val="0"/>
        <w:spacing w:after="0" w:line="240" w:lineRule="auto"/>
        <w:ind w:left="1" w:right="-2" w:hanging="3"/>
        <w:jc w:val="center"/>
        <w:rPr>
          <w:rFonts w:ascii="Times New Roman" w:eastAsia="FranklinGothicBookCondITC-Reg" w:hAnsi="Times New Roman" w:cs="Times New Roman"/>
          <w:b/>
          <w:sz w:val="28"/>
          <w:szCs w:val="28"/>
          <w:lang w:eastAsia="zh-CN"/>
        </w:rPr>
      </w:pPr>
      <w:r w:rsidRPr="00AC736F">
        <w:rPr>
          <w:rFonts w:ascii="Times New Roman" w:eastAsia="FranklinGothicBookCondITC-Reg" w:hAnsi="Times New Roman" w:cs="Times New Roman"/>
          <w:b/>
          <w:sz w:val="28"/>
          <w:szCs w:val="28"/>
          <w:lang w:eastAsia="zh-CN"/>
        </w:rPr>
        <w:t>ВОЛГОГРАДСКОЙ ОБЛАСТИ</w:t>
      </w:r>
    </w:p>
    <w:p w:rsidR="00AC736F" w:rsidRPr="00AC736F" w:rsidRDefault="00AC736F" w:rsidP="00AC736F">
      <w:pPr>
        <w:suppressAutoHyphens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FranklinGothicBookCondITC-Reg" w:hAnsi="Times New Roman" w:cs="Times New Roman"/>
          <w:b/>
          <w:sz w:val="28"/>
          <w:szCs w:val="28"/>
          <w:lang w:eastAsia="zh-CN"/>
        </w:rPr>
      </w:pPr>
      <w:proofErr w:type="gramStart"/>
      <w:r w:rsidRPr="00AC736F">
        <w:rPr>
          <w:rFonts w:ascii="Times New Roman" w:eastAsia="FranklinGothicBookCondITC-Reg" w:hAnsi="Times New Roman" w:cs="Times New Roman"/>
          <w:b/>
          <w:sz w:val="28"/>
          <w:szCs w:val="28"/>
          <w:lang w:eastAsia="zh-CN"/>
        </w:rPr>
        <w:t>П</w:t>
      </w:r>
      <w:proofErr w:type="gramEnd"/>
      <w:r w:rsidRPr="00AC736F">
        <w:rPr>
          <w:rFonts w:ascii="Times New Roman" w:eastAsia="FranklinGothicBookCondITC-Reg" w:hAnsi="Times New Roman" w:cs="Times New Roman"/>
          <w:b/>
          <w:sz w:val="28"/>
          <w:szCs w:val="28"/>
          <w:lang w:eastAsia="zh-CN"/>
        </w:rPr>
        <w:t xml:space="preserve"> О С Т А Н О В Л Е Н И Е</w:t>
      </w:r>
    </w:p>
    <w:p w:rsidR="00AC736F" w:rsidRPr="00AC736F" w:rsidRDefault="00AC736F" w:rsidP="00AC73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zh-CN"/>
        </w:rPr>
      </w:pPr>
      <w:r w:rsidRPr="00AC736F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AC736F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17.12.2018г.</w:t>
      </w:r>
      <w:bookmarkStart w:id="0" w:name="_GoBack"/>
      <w:bookmarkEnd w:id="0"/>
      <w:r w:rsidRPr="00AC736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zh-CN"/>
        </w:rPr>
        <w:t xml:space="preserve">                                                     </w:t>
      </w:r>
      <w:r w:rsidRPr="00AC736F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Pr="00AC736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zh-CN"/>
        </w:rPr>
        <w:t>115</w:t>
      </w:r>
    </w:p>
    <w:p w:rsidR="00AC736F" w:rsidRPr="00AC736F" w:rsidRDefault="00AC736F" w:rsidP="00AC73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C736F" w:rsidRPr="00AC736F" w:rsidRDefault="00AC736F" w:rsidP="00AC736F">
      <w:pPr>
        <w:widowControl w:val="0"/>
        <w:suppressAutoHyphens/>
        <w:autoSpaceDE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73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оснащении территорий общего пользования первичными средствами тушения пожаров и противопожарным инвентарем </w:t>
      </w:r>
    </w:p>
    <w:p w:rsidR="00AC736F" w:rsidRPr="00AC736F" w:rsidRDefault="00AC736F" w:rsidP="00AC736F">
      <w:pPr>
        <w:widowControl w:val="0"/>
        <w:suppressAutoHyphens/>
        <w:autoSpaceDE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73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границах населенных пунктов Паньшинского сельского поселения Городищенского муниципального района Волгоградской области </w:t>
      </w:r>
    </w:p>
    <w:p w:rsidR="00AC736F" w:rsidRPr="00AC736F" w:rsidRDefault="00AC736F" w:rsidP="00AC736F">
      <w:pPr>
        <w:widowControl w:val="0"/>
        <w:suppressAutoHyphens/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36F" w:rsidRPr="00AC736F" w:rsidRDefault="00AC736F" w:rsidP="00AC73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AC736F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21.12.1994 N 69-ФЗ "О пожарной безопасности",                       от 22.07.2008 N 123-ФЗ "Технический регламент о требованиях пожарной безопасности"</w:t>
      </w:r>
      <w:r w:rsidRPr="00AC736F">
        <w:rPr>
          <w:rFonts w:ascii="Times New Roman" w:eastAsia="Times New Roman" w:hAnsi="Times New Roman" w:cs="Times New Roman"/>
          <w:sz w:val="28"/>
          <w:szCs w:val="28"/>
        </w:rPr>
        <w:t xml:space="preserve">, Уставом </w:t>
      </w:r>
      <w:r w:rsidRPr="00AC736F">
        <w:rPr>
          <w:rFonts w:ascii="Times New Roman" w:eastAsia="Times New Roman" w:hAnsi="Times New Roman" w:cs="Times New Roman"/>
          <w:sz w:val="28"/>
          <w:szCs w:val="28"/>
          <w:lang w:eastAsia="zh-CN"/>
        </w:rPr>
        <w:t>Паньшинского сельского поселения Городищенского</w:t>
      </w:r>
      <w:r w:rsidRPr="00AC7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36F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района Волгоградской области</w:t>
      </w:r>
      <w:r w:rsidRPr="00AC736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zh-CN"/>
        </w:rPr>
        <w:t>,</w:t>
      </w:r>
      <w:r w:rsidRPr="00AC736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AC73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администрация Паньшинского сельского поселения Городищенского муниципального района Волгоградской области </w:t>
      </w:r>
      <w:proofErr w:type="gramEnd"/>
    </w:p>
    <w:p w:rsidR="00AC736F" w:rsidRPr="00AC736F" w:rsidRDefault="00AC736F" w:rsidP="00AC73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73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C736F">
        <w:rPr>
          <w:rFonts w:ascii="Times New Roman" w:eastAsia="Times New Roman" w:hAnsi="Times New Roman" w:cs="Times New Roman"/>
          <w:spacing w:val="80"/>
          <w:sz w:val="28"/>
          <w:szCs w:val="28"/>
          <w:lang w:eastAsia="zh-CN"/>
        </w:rPr>
        <w:t>постановляет</w:t>
      </w:r>
      <w:r w:rsidRPr="00AC736F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AC736F" w:rsidRPr="00AC736F" w:rsidRDefault="00AC736F" w:rsidP="00AC736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73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Утвердить перечень </w:t>
      </w:r>
      <w:proofErr w:type="gramStart"/>
      <w:r w:rsidRPr="00AC736F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мест размещения первичных средств тушения пожаров</w:t>
      </w:r>
      <w:proofErr w:type="gramEnd"/>
      <w:r w:rsidRPr="00AC73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противопожарного инвентаря на территориях общего пользования в границах населенных пунктов Паньшинского сельского поселения Городищенского муниципального района Волгоградской области</w:t>
      </w:r>
      <w:r w:rsidRPr="00AC736F">
        <w:rPr>
          <w:rFonts w:ascii="Times New Roman" w:eastAsia="Times New Roman" w:hAnsi="Times New Roman" w:cs="Times New Roman"/>
          <w:i/>
          <w:kern w:val="1"/>
          <w:sz w:val="24"/>
          <w:szCs w:val="24"/>
          <w:u w:val="single"/>
          <w:lang/>
        </w:rPr>
        <w:t xml:space="preserve"> </w:t>
      </w:r>
      <w:r w:rsidRPr="00AC736F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– Перечень) согласно приложению.</w:t>
      </w:r>
    </w:p>
    <w:p w:rsidR="00AC736F" w:rsidRPr="00AC736F" w:rsidRDefault="00AC736F" w:rsidP="00AC736F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736F">
        <w:rPr>
          <w:rFonts w:ascii="Times New Roman" w:eastAsia="Times New Roman" w:hAnsi="Times New Roman" w:cs="Times New Roman"/>
          <w:sz w:val="28"/>
          <w:szCs w:val="28"/>
          <w:lang w:eastAsia="zh-CN"/>
        </w:rPr>
        <w:t>2. Оснастить территории общего пользования в местах, определенных Перечнем, следующими первичными средствами тушения пожаров                       и противопожарным инвентарем:</w:t>
      </w:r>
    </w:p>
    <w:p w:rsidR="00AC736F" w:rsidRPr="00AC736F" w:rsidRDefault="00AC736F" w:rsidP="00AC736F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AC736F">
        <w:rPr>
          <w:rFonts w:ascii="Times New Roman" w:eastAsia="Times New Roman" w:hAnsi="Times New Roman" w:cs="Times New Roman"/>
          <w:sz w:val="28"/>
          <w:szCs w:val="28"/>
          <w:lang w:eastAsia="zh-CN"/>
        </w:rPr>
        <w:t>пожарный щит, укомплектованный переносным огнетушителем, ломом, багром, топором, лопатой штыковой, лопатой совковой, ведром, покрывалом для изоляции очага возгорания;</w:t>
      </w:r>
      <w:proofErr w:type="gramEnd"/>
    </w:p>
    <w:p w:rsidR="00AC736F" w:rsidRPr="00AC736F" w:rsidRDefault="00AC736F" w:rsidP="00AC736F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736F">
        <w:rPr>
          <w:rFonts w:ascii="Times New Roman" w:eastAsia="Times New Roman" w:hAnsi="Times New Roman" w:cs="Times New Roman"/>
          <w:sz w:val="28"/>
          <w:szCs w:val="28"/>
          <w:lang w:eastAsia="zh-CN"/>
        </w:rPr>
        <w:t>емкость для хранения воды;</w:t>
      </w:r>
    </w:p>
    <w:p w:rsidR="00AC736F" w:rsidRPr="00AC736F" w:rsidRDefault="00AC736F" w:rsidP="00AC736F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736F">
        <w:rPr>
          <w:rFonts w:ascii="Times New Roman" w:eastAsia="Times New Roman" w:hAnsi="Times New Roman" w:cs="Times New Roman"/>
          <w:sz w:val="28"/>
          <w:szCs w:val="28"/>
          <w:lang w:eastAsia="zh-CN"/>
        </w:rPr>
        <w:t>ящик с песком.</w:t>
      </w:r>
    </w:p>
    <w:p w:rsidR="00AC736F" w:rsidRPr="00AC736F" w:rsidRDefault="00AC736F" w:rsidP="00AC736F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736F">
        <w:rPr>
          <w:rFonts w:ascii="Times New Roman" w:eastAsia="Times New Roman" w:hAnsi="Times New Roman" w:cs="Times New Roman"/>
          <w:sz w:val="28"/>
          <w:szCs w:val="28"/>
          <w:lang w:eastAsia="zh-CN"/>
        </w:rPr>
        <w:t>3. Поддерживать первичные средства тушения пожаров                           и противопожарный инвентарь, размещенные на территориях общего пользования, в состоянии постоянной готовности к использованию                        и обеспечить общедоступность их использования в случае пожара.</w:t>
      </w:r>
    </w:p>
    <w:p w:rsidR="00AC736F" w:rsidRPr="00AC736F" w:rsidRDefault="00AC736F" w:rsidP="00AC73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Настоящее постановление вступает в силу со дня</w:t>
      </w:r>
      <w:r w:rsidRPr="00AC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AC736F" w:rsidRPr="00AC736F" w:rsidRDefault="00AC736F" w:rsidP="00AC73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AC7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C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AC736F" w:rsidRPr="00AC736F" w:rsidRDefault="00AC736F" w:rsidP="00AC736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73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</w:p>
    <w:p w:rsidR="00AC736F" w:rsidRPr="00AC736F" w:rsidRDefault="00AC736F" w:rsidP="00AC736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736F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Паньшинского</w:t>
      </w:r>
    </w:p>
    <w:p w:rsidR="00AC736F" w:rsidRPr="00AC736F" w:rsidRDefault="00AC736F" w:rsidP="00AC736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73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         </w:t>
      </w:r>
      <w:r w:rsidRPr="00AC736F">
        <w:rPr>
          <w:rFonts w:ascii="Times New Roman" w:eastAsia="Times New Roman" w:hAnsi="Times New Roman" w:cs="Times New Roman"/>
          <w:kern w:val="1"/>
          <w:sz w:val="28"/>
          <w:szCs w:val="28"/>
          <w:lang/>
        </w:rPr>
        <w:t xml:space="preserve">                                                           </w:t>
      </w:r>
      <w:proofErr w:type="spellStart"/>
      <w:r w:rsidRPr="00AC736F">
        <w:rPr>
          <w:rFonts w:ascii="Times New Roman" w:eastAsia="Times New Roman" w:hAnsi="Times New Roman" w:cs="Times New Roman"/>
          <w:kern w:val="1"/>
          <w:sz w:val="28"/>
          <w:szCs w:val="28"/>
          <w:lang/>
        </w:rPr>
        <w:t>В.В.Гладков</w:t>
      </w:r>
      <w:proofErr w:type="spellEnd"/>
    </w:p>
    <w:p w:rsidR="00AC736F" w:rsidRPr="00AC736F" w:rsidRDefault="00AC736F" w:rsidP="00AC73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AC736F" w:rsidRPr="00AC736F" w:rsidRDefault="00AC736F" w:rsidP="00AC736F">
      <w:pPr>
        <w:widowControl w:val="0"/>
        <w:suppressAutoHyphens/>
        <w:autoSpaceDE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36F" w:rsidRPr="00AC736F" w:rsidRDefault="00AC736F" w:rsidP="00AC736F">
      <w:pPr>
        <w:widowControl w:val="0"/>
        <w:suppressAutoHyphens/>
        <w:autoSpaceDE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36F" w:rsidRPr="00AC736F" w:rsidRDefault="00AC736F" w:rsidP="00AC736F">
      <w:pPr>
        <w:widowControl w:val="0"/>
        <w:suppressAutoHyphens/>
        <w:autoSpaceDE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36F" w:rsidRPr="00AC736F" w:rsidRDefault="00AC736F" w:rsidP="00AC736F">
      <w:pPr>
        <w:widowControl w:val="0"/>
        <w:suppressAutoHyphens/>
        <w:autoSpaceDE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36F" w:rsidRPr="00AC736F" w:rsidRDefault="00AC736F" w:rsidP="00AC736F">
      <w:pPr>
        <w:widowControl w:val="0"/>
        <w:suppressAutoHyphens/>
        <w:autoSpaceDE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36F" w:rsidRPr="00AC736F" w:rsidRDefault="00AC736F" w:rsidP="00AC736F">
      <w:pPr>
        <w:widowControl w:val="0"/>
        <w:suppressAutoHyphens/>
        <w:autoSpaceDE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36F" w:rsidRPr="00AC736F" w:rsidRDefault="00AC736F" w:rsidP="00AC736F">
      <w:pPr>
        <w:widowControl w:val="0"/>
        <w:suppressAutoHyphens/>
        <w:autoSpaceDE w:val="0"/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736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Утверждено </w:t>
      </w:r>
    </w:p>
    <w:p w:rsidR="00AC736F" w:rsidRPr="00AC736F" w:rsidRDefault="00AC736F" w:rsidP="00AC736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73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постановлением администрации</w:t>
      </w:r>
    </w:p>
    <w:p w:rsidR="00AC736F" w:rsidRPr="00AC736F" w:rsidRDefault="00AC736F" w:rsidP="00AC736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736F">
        <w:rPr>
          <w:rFonts w:ascii="Times New Roman" w:eastAsia="Times New Roman" w:hAnsi="Times New Roman" w:cs="Times New Roman"/>
          <w:sz w:val="28"/>
          <w:szCs w:val="28"/>
          <w:lang w:eastAsia="zh-CN"/>
        </w:rPr>
        <w:t>Паньшинского сельского поселения</w:t>
      </w:r>
    </w:p>
    <w:p w:rsidR="00AC736F" w:rsidRPr="00AC736F" w:rsidRDefault="00AC736F" w:rsidP="00AC736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736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C736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C736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C736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C736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AC736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от «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17» декабря </w:t>
      </w:r>
      <w:r w:rsidRPr="00AC73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18 </w:t>
      </w:r>
      <w:r w:rsidRPr="00AC73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 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115</w:t>
      </w:r>
    </w:p>
    <w:p w:rsidR="00AC736F" w:rsidRPr="00AC736F" w:rsidRDefault="00AC736F" w:rsidP="00AC736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AC736F" w:rsidRPr="00AC736F" w:rsidRDefault="00AC736F" w:rsidP="00AC736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36F" w:rsidRPr="00AC736F" w:rsidRDefault="00AC736F" w:rsidP="00AC736F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36F" w:rsidRPr="00AC736F" w:rsidRDefault="00AC736F" w:rsidP="00AC736F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736F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</w:t>
      </w:r>
    </w:p>
    <w:p w:rsidR="00AC736F" w:rsidRPr="00AC736F" w:rsidRDefault="00AC736F" w:rsidP="00AC736F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73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мест размещения первичных средств тушения пожаров</w:t>
      </w:r>
    </w:p>
    <w:p w:rsidR="00AC736F" w:rsidRPr="00AC736F" w:rsidRDefault="00AC736F" w:rsidP="00AC736F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736F">
        <w:rPr>
          <w:rFonts w:ascii="Times New Roman" w:eastAsia="Times New Roman" w:hAnsi="Times New Roman" w:cs="Times New Roman"/>
          <w:sz w:val="28"/>
          <w:szCs w:val="28"/>
          <w:lang w:eastAsia="zh-CN"/>
        </w:rPr>
        <w:t>и противопожарного инвентаря на территориях общего пользования</w:t>
      </w:r>
    </w:p>
    <w:p w:rsidR="00AC736F" w:rsidRPr="00AC736F" w:rsidRDefault="00AC736F" w:rsidP="00AC736F">
      <w:pPr>
        <w:widowControl w:val="0"/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736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границах населенных пунктов Паньшинского сельского поселения Городищенского муниципального района Волгоградской области </w:t>
      </w:r>
    </w:p>
    <w:p w:rsidR="00AC736F" w:rsidRPr="00AC736F" w:rsidRDefault="00AC736F" w:rsidP="00AC736F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200"/>
      </w:tblGrid>
      <w:tr w:rsidR="00AC736F" w:rsidRPr="00AC736F" w:rsidTr="0075249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736F" w:rsidRPr="00AC736F" w:rsidRDefault="00AC736F" w:rsidP="00AC73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73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населенных пунктов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736F" w:rsidRPr="00AC736F" w:rsidRDefault="00AC736F" w:rsidP="00AC736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C73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Места размещения первичных средств тушения пожаров и противопожарного инвентаря на территориях общего пользования в границах населенных пунктов</w:t>
            </w:r>
          </w:p>
        </w:tc>
      </w:tr>
      <w:tr w:rsidR="00AC736F" w:rsidRPr="00AC736F" w:rsidTr="0075249D">
        <w:tc>
          <w:tcPr>
            <w:tcW w:w="1980" w:type="dxa"/>
            <w:tcBorders>
              <w:top w:val="single" w:sz="12" w:space="0" w:color="auto"/>
            </w:tcBorders>
            <w:shd w:val="clear" w:color="auto" w:fill="auto"/>
          </w:tcPr>
          <w:p w:rsidR="00AC736F" w:rsidRPr="00AC736F" w:rsidRDefault="00AC736F" w:rsidP="00AC73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0" w:type="dxa"/>
            <w:tcBorders>
              <w:top w:val="single" w:sz="12" w:space="0" w:color="auto"/>
            </w:tcBorders>
            <w:shd w:val="clear" w:color="auto" w:fill="auto"/>
          </w:tcPr>
          <w:p w:rsidR="00AC736F" w:rsidRPr="00AC736F" w:rsidRDefault="00AC736F" w:rsidP="00AC73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C736F" w:rsidRPr="00AC736F" w:rsidTr="0075249D">
        <w:tc>
          <w:tcPr>
            <w:tcW w:w="1980" w:type="dxa"/>
            <w:shd w:val="clear" w:color="auto" w:fill="auto"/>
          </w:tcPr>
          <w:p w:rsidR="00AC736F" w:rsidRPr="00AC736F" w:rsidRDefault="00AC736F" w:rsidP="00AC73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0" w:type="dxa"/>
            <w:shd w:val="clear" w:color="auto" w:fill="auto"/>
          </w:tcPr>
          <w:p w:rsidR="00AC736F" w:rsidRPr="00AC736F" w:rsidRDefault="00AC736F" w:rsidP="00AC73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C736F" w:rsidRPr="00AC736F" w:rsidTr="0075249D">
        <w:tc>
          <w:tcPr>
            <w:tcW w:w="1980" w:type="dxa"/>
            <w:shd w:val="clear" w:color="auto" w:fill="auto"/>
          </w:tcPr>
          <w:p w:rsidR="00AC736F" w:rsidRPr="00AC736F" w:rsidRDefault="00AC736F" w:rsidP="00AC73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0" w:type="dxa"/>
            <w:shd w:val="clear" w:color="auto" w:fill="auto"/>
          </w:tcPr>
          <w:p w:rsidR="00AC736F" w:rsidRPr="00AC736F" w:rsidRDefault="00AC736F" w:rsidP="00AC73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C736F" w:rsidRPr="00AC736F" w:rsidTr="0075249D">
        <w:tc>
          <w:tcPr>
            <w:tcW w:w="1980" w:type="dxa"/>
            <w:shd w:val="clear" w:color="auto" w:fill="auto"/>
          </w:tcPr>
          <w:p w:rsidR="00AC736F" w:rsidRPr="00AC736F" w:rsidRDefault="00AC736F" w:rsidP="00AC73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0" w:type="dxa"/>
            <w:shd w:val="clear" w:color="auto" w:fill="auto"/>
          </w:tcPr>
          <w:p w:rsidR="00AC736F" w:rsidRPr="00AC736F" w:rsidRDefault="00AC736F" w:rsidP="00AC73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C736F" w:rsidRPr="00AC736F" w:rsidTr="0075249D">
        <w:tc>
          <w:tcPr>
            <w:tcW w:w="1980" w:type="dxa"/>
            <w:shd w:val="clear" w:color="auto" w:fill="auto"/>
          </w:tcPr>
          <w:p w:rsidR="00AC736F" w:rsidRPr="00AC736F" w:rsidRDefault="00AC736F" w:rsidP="00AC73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200" w:type="dxa"/>
            <w:shd w:val="clear" w:color="auto" w:fill="auto"/>
          </w:tcPr>
          <w:p w:rsidR="00AC736F" w:rsidRPr="00AC736F" w:rsidRDefault="00AC736F" w:rsidP="00AC736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AC736F" w:rsidRPr="00AC736F" w:rsidRDefault="00AC736F" w:rsidP="00AC736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36F" w:rsidRPr="00AC736F" w:rsidRDefault="00AC736F" w:rsidP="00AC736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36F" w:rsidRPr="00AC736F" w:rsidRDefault="00AC736F" w:rsidP="00AC736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36F" w:rsidRPr="00AC736F" w:rsidRDefault="00AC736F" w:rsidP="00AC736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36F" w:rsidRPr="00AC736F" w:rsidRDefault="00AC736F" w:rsidP="00AC736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36F" w:rsidRPr="00AC736F" w:rsidRDefault="00AC736F" w:rsidP="00AC736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36F" w:rsidRPr="00AC736F" w:rsidRDefault="00AC736F" w:rsidP="00AC736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36F" w:rsidRPr="00AC736F" w:rsidRDefault="00AC736F" w:rsidP="00AC736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36F" w:rsidRPr="00AC736F" w:rsidRDefault="00AC736F" w:rsidP="00AC736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36F" w:rsidRPr="00AC736F" w:rsidRDefault="00AC736F" w:rsidP="00AC736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36F" w:rsidRPr="00AC736F" w:rsidRDefault="00AC736F" w:rsidP="00AC736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36F" w:rsidRPr="00AC736F" w:rsidRDefault="00AC736F" w:rsidP="00AC736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36F" w:rsidRPr="00AC736F" w:rsidRDefault="00AC736F" w:rsidP="00AC736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736F" w:rsidRPr="00AC736F" w:rsidRDefault="00AC736F" w:rsidP="00AC736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B20CF" w:rsidRDefault="008B20CF"/>
    <w:sectPr w:rsidR="008B20CF" w:rsidSect="004B2CEE">
      <w:pgSz w:w="11905" w:h="16837"/>
      <w:pgMar w:top="539" w:right="1276" w:bottom="719" w:left="1418" w:header="720" w:footer="720" w:gutter="0"/>
      <w:cols w:space="72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22"/>
    <w:rsid w:val="00720B22"/>
    <w:rsid w:val="008B20CF"/>
    <w:rsid w:val="00AC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2429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2</cp:revision>
  <dcterms:created xsi:type="dcterms:W3CDTF">2018-12-17T06:50:00Z</dcterms:created>
  <dcterms:modified xsi:type="dcterms:W3CDTF">2018-12-17T06:51:00Z</dcterms:modified>
</cp:coreProperties>
</file>