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21" w:rsidRPr="00137FF4" w:rsidRDefault="00CE0C21" w:rsidP="00CE0C21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CE0C21" w:rsidRPr="00137FF4" w:rsidRDefault="00CE0C21" w:rsidP="00CE0C21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ПАНЬШИНСКОГО СЕЛЬСКОГО ПОСЕЛЕНИЯ</w:t>
      </w:r>
    </w:p>
    <w:p w:rsidR="00CE0C21" w:rsidRPr="00137FF4" w:rsidRDefault="00CE0C21" w:rsidP="00CE0C21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ГОРОДИЩЕНСКОГО МУНИЦИПАЛЬНОГО РАЙОНА</w:t>
      </w:r>
    </w:p>
    <w:p w:rsidR="00CE0C21" w:rsidRPr="00137FF4" w:rsidRDefault="00CE0C21" w:rsidP="00CE0C21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</w:p>
    <w:p w:rsidR="00CE0C21" w:rsidRDefault="00CE0C21" w:rsidP="00CE0C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C21" w:rsidRPr="007E218D" w:rsidRDefault="00CE0C21" w:rsidP="00CE0C2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218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E0C21" w:rsidRPr="007E218D" w:rsidRDefault="00CE0C21" w:rsidP="00CE0C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218D">
        <w:rPr>
          <w:rFonts w:ascii="Times New Roman" w:hAnsi="Times New Roman" w:cs="Times New Roman"/>
          <w:sz w:val="26"/>
          <w:szCs w:val="26"/>
        </w:rPr>
        <w:t>от  1</w:t>
      </w:r>
      <w:r w:rsidR="006D2F44">
        <w:rPr>
          <w:rFonts w:ascii="Times New Roman" w:hAnsi="Times New Roman" w:cs="Times New Roman"/>
          <w:sz w:val="26"/>
          <w:szCs w:val="26"/>
        </w:rPr>
        <w:t>8</w:t>
      </w:r>
      <w:r w:rsidRPr="007E218D">
        <w:rPr>
          <w:rFonts w:ascii="Times New Roman" w:hAnsi="Times New Roman" w:cs="Times New Roman"/>
          <w:sz w:val="26"/>
          <w:szCs w:val="26"/>
        </w:rPr>
        <w:t xml:space="preserve"> сентября 2018</w:t>
      </w:r>
      <w:r w:rsidRPr="007E218D">
        <w:rPr>
          <w:rFonts w:ascii="Times New Roman" w:hAnsi="Times New Roman" w:cs="Times New Roman"/>
          <w:sz w:val="26"/>
          <w:szCs w:val="26"/>
        </w:rPr>
        <w:tab/>
      </w:r>
      <w:r w:rsidRPr="007E218D">
        <w:rPr>
          <w:rFonts w:ascii="Times New Roman" w:hAnsi="Times New Roman" w:cs="Times New Roman"/>
          <w:sz w:val="26"/>
          <w:szCs w:val="26"/>
        </w:rPr>
        <w:tab/>
      </w:r>
      <w:r w:rsidRPr="007E218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№ </w:t>
      </w:r>
      <w:r w:rsidR="006D2F44">
        <w:rPr>
          <w:rFonts w:ascii="Times New Roman" w:hAnsi="Times New Roman" w:cs="Times New Roman"/>
          <w:sz w:val="26"/>
          <w:szCs w:val="26"/>
        </w:rPr>
        <w:t>71</w:t>
      </w:r>
      <w:r w:rsidRPr="007E218D">
        <w:rPr>
          <w:rFonts w:ascii="Times New Roman" w:hAnsi="Times New Roman" w:cs="Times New Roman"/>
          <w:sz w:val="26"/>
          <w:szCs w:val="26"/>
        </w:rPr>
        <w:tab/>
      </w:r>
      <w:r w:rsidRPr="007E218D">
        <w:rPr>
          <w:rFonts w:ascii="Times New Roman" w:hAnsi="Times New Roman" w:cs="Times New Roman"/>
          <w:sz w:val="26"/>
          <w:szCs w:val="26"/>
        </w:rPr>
        <w:tab/>
      </w:r>
    </w:p>
    <w:p w:rsidR="00CE0C21" w:rsidRDefault="00CE0C21" w:rsidP="00CE0C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0C21" w:rsidRPr="007E218D" w:rsidRDefault="00CE0C21" w:rsidP="00CE0C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218D">
        <w:rPr>
          <w:rFonts w:ascii="Times New Roman" w:hAnsi="Times New Roman" w:cs="Times New Roman"/>
          <w:sz w:val="26"/>
          <w:szCs w:val="26"/>
        </w:rPr>
        <w:t xml:space="preserve">о признании адресов </w:t>
      </w:r>
      <w:proofErr w:type="gramStart"/>
      <w:r w:rsidRPr="007E218D">
        <w:rPr>
          <w:rFonts w:ascii="Times New Roman" w:hAnsi="Times New Roman" w:cs="Times New Roman"/>
          <w:sz w:val="26"/>
          <w:szCs w:val="26"/>
        </w:rPr>
        <w:t>присвоенными</w:t>
      </w:r>
      <w:proofErr w:type="gramEnd"/>
      <w:r w:rsidRPr="007E218D">
        <w:rPr>
          <w:rFonts w:ascii="Times New Roman" w:hAnsi="Times New Roman" w:cs="Times New Roman"/>
          <w:sz w:val="26"/>
          <w:szCs w:val="26"/>
        </w:rPr>
        <w:t>,</w:t>
      </w:r>
    </w:p>
    <w:p w:rsidR="00CE0C21" w:rsidRPr="007E218D" w:rsidRDefault="00CE0C21" w:rsidP="00CE0C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E218D">
        <w:rPr>
          <w:rFonts w:ascii="Times New Roman" w:hAnsi="Times New Roman" w:cs="Times New Roman"/>
          <w:sz w:val="26"/>
          <w:szCs w:val="26"/>
        </w:rPr>
        <w:t>внесении</w:t>
      </w:r>
      <w:proofErr w:type="gramEnd"/>
      <w:r w:rsidRPr="007E218D">
        <w:rPr>
          <w:rFonts w:ascii="Times New Roman" w:hAnsi="Times New Roman" w:cs="Times New Roman"/>
          <w:sz w:val="26"/>
          <w:szCs w:val="26"/>
        </w:rPr>
        <w:t xml:space="preserve"> ранее не размещенных адресов в ФИАС</w:t>
      </w:r>
    </w:p>
    <w:p w:rsidR="00CE0C21" w:rsidRDefault="00CE0C21" w:rsidP="00CE0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C21" w:rsidRDefault="00CE0C21" w:rsidP="00CE0C21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0B4">
        <w:rPr>
          <w:rFonts w:ascii="Times New Roman" w:hAnsi="Times New Roman" w:cs="Times New Roman"/>
          <w:sz w:val="24"/>
          <w:szCs w:val="24"/>
        </w:rPr>
        <w:t>Руководствуясь Федеральн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0C20B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C20B4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</w:t>
      </w:r>
      <w:bookmarkStart w:id="0" w:name="_GoBack"/>
      <w:bookmarkEnd w:id="0"/>
      <w:r w:rsidRPr="000C20B4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</w:t>
      </w:r>
      <w:r>
        <w:rPr>
          <w:rFonts w:ascii="Times New Roman" w:hAnsi="Times New Roman" w:cs="Times New Roman"/>
          <w:sz w:val="24"/>
          <w:szCs w:val="24"/>
        </w:rPr>
        <w:t>нения и аннулирования адресов» и п</w:t>
      </w:r>
      <w:r w:rsidRPr="00BD219B">
        <w:rPr>
          <w:rFonts w:ascii="Times New Roman" w:eastAsia="Calibri" w:hAnsi="Times New Roman" w:cs="Times New Roman"/>
          <w:sz w:val="24"/>
          <w:szCs w:val="24"/>
        </w:rPr>
        <w:t>равилами межведомственного информационного взаимодействия при ведении государственного адресного реестра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2B5F">
        <w:rPr>
          <w:rFonts w:ascii="Times New Roman" w:eastAsia="Calibri" w:hAnsi="Times New Roman" w:cs="Times New Roman"/>
          <w:sz w:val="24"/>
          <w:szCs w:val="24"/>
        </w:rPr>
        <w:t xml:space="preserve">и в соответствии с разделом </w:t>
      </w:r>
      <w:r w:rsidRPr="00852B5F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остановления Правительства РФ </w:t>
      </w:r>
      <w:r w:rsidRPr="00BD219B">
        <w:rPr>
          <w:rFonts w:ascii="Times New Roman" w:eastAsia="Calibri" w:hAnsi="Times New Roman" w:cs="Times New Roman"/>
          <w:sz w:val="24"/>
          <w:szCs w:val="24"/>
        </w:rPr>
        <w:t>от 22.05.15 № 492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</w:t>
      </w:r>
    </w:p>
    <w:p w:rsidR="00CE0C21" w:rsidRDefault="00CE0C21" w:rsidP="00CE0C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признать адреса земельных участков ранее присвоенными и </w:t>
      </w:r>
      <w:r w:rsidRPr="000C20B4"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размещенные в</w:t>
      </w:r>
      <w:r w:rsidRPr="000C20B4">
        <w:rPr>
          <w:rFonts w:ascii="Times New Roman" w:hAnsi="Times New Roman" w:cs="Times New Roman"/>
          <w:sz w:val="24"/>
          <w:szCs w:val="24"/>
        </w:rPr>
        <w:t xml:space="preserve"> федеральную информационную адресную систему </w:t>
      </w:r>
      <w:r>
        <w:rPr>
          <w:rFonts w:ascii="Times New Roman" w:hAnsi="Times New Roman" w:cs="Times New Roman"/>
          <w:sz w:val="24"/>
          <w:szCs w:val="24"/>
        </w:rPr>
        <w:t>как фактически существующие</w:t>
      </w:r>
      <w:r w:rsidRPr="000C20B4">
        <w:rPr>
          <w:rFonts w:ascii="Times New Roman" w:hAnsi="Times New Roman" w:cs="Times New Roman"/>
          <w:sz w:val="24"/>
          <w:szCs w:val="24"/>
        </w:rPr>
        <w:t>:</w:t>
      </w:r>
    </w:p>
    <w:p w:rsidR="00CE0C21" w:rsidRDefault="00CE0C21" w:rsidP="00CE0C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01">
        <w:rPr>
          <w:rFonts w:ascii="Times New Roman" w:hAnsi="Times New Roman" w:cs="Times New Roman"/>
          <w:b/>
          <w:sz w:val="24"/>
          <w:szCs w:val="24"/>
        </w:rPr>
        <w:t>Российская Фед</w:t>
      </w:r>
      <w:r>
        <w:rPr>
          <w:rFonts w:ascii="Times New Roman" w:hAnsi="Times New Roman" w:cs="Times New Roman"/>
          <w:b/>
          <w:sz w:val="24"/>
          <w:szCs w:val="24"/>
        </w:rPr>
        <w:t>ерация, Волгоградская область, Городищенский муниципальный район, Паньшинское сельское поселение, п. Сады Придонья</w:t>
      </w:r>
      <w:r w:rsidRPr="00967A01">
        <w:rPr>
          <w:rFonts w:ascii="Times New Roman" w:hAnsi="Times New Roman" w:cs="Times New Roman"/>
          <w:b/>
          <w:sz w:val="24"/>
          <w:szCs w:val="24"/>
        </w:rPr>
        <w:t>:</w:t>
      </w:r>
    </w:p>
    <w:p w:rsidR="00CE0C21" w:rsidRDefault="00CE0C21" w:rsidP="00CE0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ECA">
        <w:rPr>
          <w:rFonts w:ascii="Times New Roman" w:hAnsi="Times New Roman" w:cs="Times New Roman"/>
          <w:sz w:val="24"/>
          <w:szCs w:val="24"/>
        </w:rPr>
        <w:t xml:space="preserve">- ул. </w:t>
      </w:r>
      <w:r>
        <w:rPr>
          <w:rFonts w:ascii="Times New Roman" w:hAnsi="Times New Roman" w:cs="Times New Roman"/>
          <w:sz w:val="24"/>
          <w:szCs w:val="24"/>
        </w:rPr>
        <w:t>Специалистов, з/у 2б;</w:t>
      </w:r>
    </w:p>
    <w:p w:rsidR="00CE0C21" w:rsidRDefault="00CE0C21" w:rsidP="00CE0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ECA">
        <w:rPr>
          <w:rFonts w:ascii="Times New Roman" w:hAnsi="Times New Roman" w:cs="Times New Roman"/>
          <w:sz w:val="24"/>
          <w:szCs w:val="24"/>
        </w:rPr>
        <w:t xml:space="preserve">- ул. </w:t>
      </w:r>
      <w:r>
        <w:rPr>
          <w:rFonts w:ascii="Times New Roman" w:hAnsi="Times New Roman" w:cs="Times New Roman"/>
          <w:sz w:val="24"/>
          <w:szCs w:val="24"/>
        </w:rPr>
        <w:t>Молодежная, з/у 2а;</w:t>
      </w:r>
    </w:p>
    <w:p w:rsidR="00CE0C21" w:rsidRDefault="00CE0C21" w:rsidP="00CE0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Молодежная, з/у 2б;</w:t>
      </w:r>
    </w:p>
    <w:p w:rsidR="00CE0C21" w:rsidRDefault="00CE0C21" w:rsidP="00CE0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Овражная, з/у 1;</w:t>
      </w:r>
    </w:p>
    <w:p w:rsidR="00CE0C21" w:rsidRDefault="00CE0C21" w:rsidP="00CE0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Овражная, з/у 3.</w:t>
      </w:r>
    </w:p>
    <w:p w:rsidR="00CE0C21" w:rsidRDefault="00CE0C21" w:rsidP="00CE0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C21" w:rsidRDefault="00CE0C21" w:rsidP="00CE0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C21" w:rsidRDefault="00CE0C21" w:rsidP="00CE0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Главы </w:t>
      </w:r>
    </w:p>
    <w:p w:rsidR="00CE0C21" w:rsidRPr="00C44082" w:rsidRDefault="00CE0C21" w:rsidP="00CE0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Паньшинского сельского поселения                                           Е.В. Румянцева</w:t>
      </w:r>
    </w:p>
    <w:p w:rsidR="00CE0C21" w:rsidRPr="00C44082" w:rsidRDefault="00CE0C21" w:rsidP="00CE0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C21" w:rsidRDefault="00CE0C21" w:rsidP="00CE0C21"/>
    <w:p w:rsidR="00CE0C21" w:rsidRDefault="00CE0C21" w:rsidP="00CE0C21"/>
    <w:p w:rsidR="00647427" w:rsidRDefault="00647427"/>
    <w:sectPr w:rsidR="0064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2A"/>
    <w:rsid w:val="00390152"/>
    <w:rsid w:val="00647427"/>
    <w:rsid w:val="006D2F44"/>
    <w:rsid w:val="00B71D7D"/>
    <w:rsid w:val="00CE0C21"/>
    <w:rsid w:val="00E0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8</cp:revision>
  <cp:lastPrinted>2018-09-24T11:37:00Z</cp:lastPrinted>
  <dcterms:created xsi:type="dcterms:W3CDTF">2018-09-24T04:39:00Z</dcterms:created>
  <dcterms:modified xsi:type="dcterms:W3CDTF">2018-09-24T11:38:00Z</dcterms:modified>
</cp:coreProperties>
</file>