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9" w:rsidRPr="00A95098" w:rsidRDefault="00846E89" w:rsidP="00846E89">
      <w:pPr>
        <w:autoSpaceDE w:val="0"/>
        <w:autoSpaceDN w:val="0"/>
        <w:adjustRightInd w:val="0"/>
        <w:spacing w:after="0" w:line="240" w:lineRule="auto"/>
        <w:ind w:right="-54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E89" w:rsidRPr="00701E72" w:rsidRDefault="00846E89" w:rsidP="00846E89">
      <w:pPr>
        <w:autoSpaceDE w:val="0"/>
        <w:autoSpaceDN w:val="0"/>
        <w:adjustRightInd w:val="0"/>
        <w:spacing w:after="0" w:line="240" w:lineRule="auto"/>
        <w:ind w:right="-54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72" w:rsidRPr="00701E72" w:rsidRDefault="00701E72" w:rsidP="00701E72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701E72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701E72" w:rsidRPr="00701E72" w:rsidRDefault="00701E72" w:rsidP="00701E72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701E72">
        <w:rPr>
          <w:rFonts w:ascii="Times New Roman" w:hAnsi="Times New Roman"/>
          <w:b w:val="0"/>
          <w:sz w:val="28"/>
          <w:szCs w:val="28"/>
        </w:rPr>
        <w:t>ПАНЬШИНСКОГО СЕЛЬСКОГО ПОСЕЛЕНИЯ</w:t>
      </w:r>
    </w:p>
    <w:p w:rsidR="00701E72" w:rsidRPr="00701E72" w:rsidRDefault="00701E72" w:rsidP="00701E72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701E72">
        <w:rPr>
          <w:rFonts w:ascii="Times New Roman" w:hAnsi="Times New Roman"/>
          <w:b w:val="0"/>
          <w:sz w:val="28"/>
          <w:szCs w:val="28"/>
        </w:rPr>
        <w:t>ГОРОДИЩЕНСКОГО МУНИЦИПАЛЬНОГО РАЙОНА</w:t>
      </w:r>
    </w:p>
    <w:p w:rsidR="009C20D5" w:rsidRPr="00701E72" w:rsidRDefault="00701E72" w:rsidP="0070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E72">
        <w:rPr>
          <w:rFonts w:ascii="Times New Roman" w:hAnsi="Times New Roman"/>
          <w:sz w:val="28"/>
          <w:szCs w:val="28"/>
        </w:rPr>
        <w:t>ВОЛГОГРАДСКОЙ ОБЛАСТИ</w:t>
      </w:r>
    </w:p>
    <w:p w:rsidR="00701E72" w:rsidRPr="00701E72" w:rsidRDefault="00701E72" w:rsidP="0084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E89" w:rsidRPr="00701E72" w:rsidRDefault="00846E89" w:rsidP="00701E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01E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701E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С Т А Н О В Л Е Н И Е</w:t>
      </w:r>
    </w:p>
    <w:p w:rsidR="00846E89" w:rsidRPr="00A95098" w:rsidRDefault="00846E89" w:rsidP="00846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186F" w:rsidRDefault="00513A1D" w:rsidP="00846E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846E89" w:rsidRPr="004D3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846E89" w:rsidRPr="004D3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24.02.2021</w:t>
      </w:r>
      <w:r w:rsidR="00846E89" w:rsidRPr="004D3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 </w:t>
      </w:r>
    </w:p>
    <w:p w:rsidR="00846E89" w:rsidRPr="004D3F41" w:rsidRDefault="00846E89" w:rsidP="00846E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3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</w:t>
      </w:r>
    </w:p>
    <w:p w:rsidR="00846E89" w:rsidRPr="000A3D98" w:rsidRDefault="000A3D98" w:rsidP="009D05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098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bookmarkStart w:id="0" w:name="_Hlk65051661"/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D05B0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Паньшинского  сельского поселения </w:t>
      </w:r>
      <w:r w:rsidR="009D05B0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Городищенского муниципального района Волгоградской области 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№56 от 05.11.2020 г. «Об утверждении муниципальной </w:t>
      </w:r>
      <w:r w:rsidR="009D05B0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 Функционирование  и развитие системы управления Паньшинского</w:t>
      </w:r>
      <w:r w:rsidR="009D05B0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Городищенского муниципального района Волгоградской </w:t>
      </w:r>
      <w:r w:rsidR="009D05B0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89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2021-2023гг»</w:t>
      </w:r>
    </w:p>
    <w:p w:rsidR="009D05B0" w:rsidRPr="000A3D98" w:rsidRDefault="004B6F4B" w:rsidP="0084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846E89" w:rsidRPr="000A3D98" w:rsidRDefault="00846E89" w:rsidP="0084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A3D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Паньшинского сельского поселения </w:t>
      </w:r>
      <w:r w:rsidR="000A3D98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 муниципального района Волгоградской области, а</w:t>
      </w: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 Паньшинского сельского поселения</w:t>
      </w:r>
      <w:r w:rsidR="000A3D98" w:rsidRPr="000A3D98">
        <w:rPr>
          <w:sz w:val="28"/>
          <w:szCs w:val="28"/>
        </w:rPr>
        <w:t xml:space="preserve"> </w:t>
      </w:r>
      <w:r w:rsidR="000A3D98"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 муниципального района Волгоградской области</w:t>
      </w:r>
    </w:p>
    <w:p w:rsidR="00846E89" w:rsidRPr="000A3D98" w:rsidRDefault="00846E89" w:rsidP="0084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E89" w:rsidRPr="000A3D98" w:rsidRDefault="00846E89" w:rsidP="00D87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46E89" w:rsidRPr="00A95098" w:rsidRDefault="00846E89" w:rsidP="0084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48" w:rsidRPr="00820E48" w:rsidRDefault="00820E48" w:rsidP="00820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1.1.Внести в </w:t>
      </w: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Паньшинского  сельского поселения Городищенского муниципального района Волгоградской области №56 от 05.11.2020 г. «Об утверждении муниципальной  программы «Функционирование  и развитие системы управления Паньшинского сельского поселения  Городищенского муниципального района Волгоградской  области на 2021-2023гг» (дале</w:t>
      </w:r>
      <w:proofErr w:type="gramStart"/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Постановление, Программа) следующие изменения:</w:t>
      </w:r>
    </w:p>
    <w:p w:rsidR="004B6F4B" w:rsidRPr="00212248" w:rsidRDefault="00820E48" w:rsidP="002122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B6F4B" w:rsidRPr="00820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Pr="00820E48">
        <w:rPr>
          <w:rFonts w:ascii="Times New Roman" w:hAnsi="Times New Roman" w:cs="Times New Roman"/>
          <w:sz w:val="28"/>
          <w:szCs w:val="28"/>
        </w:rPr>
        <w:t xml:space="preserve"> Приложение 1 к Программе</w:t>
      </w:r>
      <w:r w:rsidR="004B6F4B" w:rsidRPr="00820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224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12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6F4B" w:rsidRPr="00820E48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212248" w:rsidRPr="00212248">
        <w:t xml:space="preserve"> </w:t>
      </w:r>
      <w:r w:rsidR="00212248" w:rsidRPr="00212248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программы «Функционирование и развитие  системы управления Паньшинского сельского поселения на 2021-2023гг.</w:t>
      </w:r>
      <w:r w:rsidRPr="00820E48">
        <w:rPr>
          <w:rFonts w:ascii="Times New Roman" w:hAnsi="Times New Roman" w:cs="Times New Roman"/>
          <w:bCs/>
          <w:sz w:val="28"/>
          <w:szCs w:val="28"/>
        </w:rPr>
        <w:t>»</w:t>
      </w:r>
      <w:r w:rsidRPr="00820E48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proofErr w:type="gramStart"/>
      <w:r w:rsidRPr="00820E48">
        <w:rPr>
          <w:rFonts w:ascii="Times New Roman" w:hAnsi="Times New Roman" w:cs="Times New Roman"/>
          <w:sz w:val="28"/>
          <w:szCs w:val="28"/>
        </w:rPr>
        <w:t>согласно</w:t>
      </w:r>
      <w:r w:rsidR="004B6F4B" w:rsidRPr="00820E48">
        <w:rPr>
          <w:rFonts w:ascii="Times New Roman" w:hAnsi="Times New Roman" w:cs="Times New Roman"/>
          <w:sz w:val="28"/>
          <w:szCs w:val="28"/>
        </w:rPr>
        <w:t xml:space="preserve"> </w:t>
      </w:r>
      <w:r w:rsidR="00D8793F">
        <w:rPr>
          <w:rFonts w:ascii="Times New Roman" w:hAnsi="Times New Roman" w:cs="Times New Roman"/>
          <w:sz w:val="28"/>
          <w:szCs w:val="28"/>
        </w:rPr>
        <w:t xml:space="preserve"> </w:t>
      </w:r>
      <w:r w:rsidR="004B6F4B" w:rsidRPr="00820E48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4B6F4B" w:rsidRPr="00820E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6F4B" w:rsidRPr="00820E48" w:rsidRDefault="004B6F4B" w:rsidP="004B6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E48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обнародования в установленном порядке.</w:t>
      </w:r>
      <w:bookmarkStart w:id="1" w:name="_GoBack"/>
      <w:bookmarkEnd w:id="1"/>
    </w:p>
    <w:p w:rsidR="004B6F4B" w:rsidRPr="00820E48" w:rsidRDefault="004B6F4B" w:rsidP="004B6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F4B" w:rsidRPr="00820E48" w:rsidRDefault="004B6F4B" w:rsidP="004B6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48" w:rsidRPr="00820E48" w:rsidRDefault="004B6F4B" w:rsidP="004B6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E48">
        <w:rPr>
          <w:rFonts w:ascii="Times New Roman" w:hAnsi="Times New Roman" w:cs="Times New Roman"/>
          <w:sz w:val="28"/>
          <w:szCs w:val="28"/>
        </w:rPr>
        <w:t xml:space="preserve">Глава Паньшинского </w:t>
      </w:r>
    </w:p>
    <w:p w:rsidR="004B6F4B" w:rsidRPr="00820E48" w:rsidRDefault="004B6F4B" w:rsidP="004B6F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4B6F4B" w:rsidRPr="00820E48" w:rsidSect="00A07D06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  <w:r w:rsidRPr="00820E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20C8" w:rsidRPr="00A120C8">
        <w:t xml:space="preserve"> </w:t>
      </w:r>
      <w:r w:rsidR="00A120C8">
        <w:t xml:space="preserve">                                                                                              </w:t>
      </w:r>
      <w:r w:rsidR="00A120C8" w:rsidRPr="00A120C8">
        <w:rPr>
          <w:rFonts w:ascii="Times New Roman" w:hAnsi="Times New Roman" w:cs="Times New Roman"/>
          <w:sz w:val="28"/>
          <w:szCs w:val="28"/>
        </w:rPr>
        <w:t>В.В.Гладков</w:t>
      </w:r>
    </w:p>
    <w:tbl>
      <w:tblPr>
        <w:tblpPr w:leftFromText="180" w:rightFromText="180" w:horzAnchor="margin" w:tblpX="-34" w:tblpY="-1695"/>
        <w:tblW w:w="14820" w:type="dxa"/>
        <w:tblLayout w:type="fixed"/>
        <w:tblLook w:val="0000" w:firstRow="0" w:lastRow="0" w:firstColumn="0" w:lastColumn="0" w:noHBand="0" w:noVBand="0"/>
      </w:tblPr>
      <w:tblGrid>
        <w:gridCol w:w="706"/>
        <w:gridCol w:w="3050"/>
        <w:gridCol w:w="1398"/>
        <w:gridCol w:w="1559"/>
        <w:gridCol w:w="1624"/>
        <w:gridCol w:w="1240"/>
        <w:gridCol w:w="1663"/>
        <w:gridCol w:w="1697"/>
        <w:gridCol w:w="1883"/>
      </w:tblGrid>
      <w:tr w:rsidR="009C20D5" w:rsidRPr="00A95098" w:rsidTr="001F781C">
        <w:trPr>
          <w:trHeight w:val="723"/>
        </w:trPr>
        <w:tc>
          <w:tcPr>
            <w:tcW w:w="14820" w:type="dxa"/>
            <w:gridSpan w:val="9"/>
          </w:tcPr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504B" w:rsidRPr="00A95098" w:rsidRDefault="00A4504B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Приложение № 1 </w:t>
            </w:r>
            <w:proofErr w:type="gramStart"/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A4504B" w:rsidRPr="00A95098" w:rsidRDefault="007520F4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A450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остановлению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 w:rsidR="003A18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 </w:t>
            </w:r>
            <w:r w:rsidR="003A18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24.02.2021</w:t>
            </w:r>
            <w:r w:rsidR="004B6F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A4504B" w:rsidRPr="00A95098" w:rsidRDefault="00A4504B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504B" w:rsidRPr="00A95098" w:rsidRDefault="00A4504B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46E89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Перечень основных мероприятий </w:t>
            </w:r>
            <w:r w:rsidR="004B6F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 </w:t>
            </w:r>
          </w:p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«Функционирование и развитие  системы управления </w:t>
            </w:r>
            <w:r w:rsidR="007E184D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Паньшинского 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 на 20</w:t>
            </w:r>
            <w:r w:rsidR="006E13A7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r w:rsidR="007C43EC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6E13A7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гг.»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50" w:type="dxa"/>
            <w:vMerge w:val="restart"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7783" w:type="dxa"/>
            <w:gridSpan w:val="5"/>
            <w:tcBorders>
              <w:left w:val="nil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83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24" w:type="dxa"/>
            <w:gridSpan w:val="4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83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06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63" w:type="dxa"/>
          </w:tcPr>
          <w:p w:rsidR="001F781C" w:rsidRPr="00A95098" w:rsidRDefault="001F781C" w:rsidP="00846E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Паньшинского  </w:t>
            </w:r>
            <w:proofErr w:type="gramStart"/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83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органа местного самоуправления Паньшинского сельского поселения </w:t>
            </w:r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 организация командировок, возмещение транспортных расходов муниципальных служащих </w:t>
            </w:r>
          </w:p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1" w:type="dxa"/>
            <w:gridSpan w:val="6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4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1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FB3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Переподготовка кадров администрации  </w:t>
            </w:r>
            <w:r w:rsidR="00FB33B3"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Паньшинского</w:t>
            </w:r>
            <w:r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 повышение муниципальными служащими уровня знаний и овладе</w:t>
            </w:r>
            <w:r w:rsidR="00FB33B3"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профессиональными навыками</w:t>
            </w:r>
          </w:p>
        </w:tc>
        <w:tc>
          <w:tcPr>
            <w:tcW w:w="9181" w:type="dxa"/>
            <w:gridSpan w:val="6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8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FB33B3" w:rsidP="001F781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r w:rsidR="001F781C"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роведение аттестации рабочих мест </w:t>
            </w:r>
            <w:r w:rsidR="001F781C"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администрации  </w:t>
            </w: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Паньшинского сельского  поселения</w:t>
            </w:r>
          </w:p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6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Паньшинского </w:t>
            </w:r>
            <w:r w:rsidRPr="00A9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7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FB33B3" w:rsidRPr="00A95098" w:rsidRDefault="00FB33B3" w:rsidP="00FB33B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 резерва управленческих кадров  Паньшинского  сельского  поселения;</w:t>
            </w:r>
          </w:p>
          <w:p w:rsidR="001F781C" w:rsidRPr="00A95098" w:rsidRDefault="001F781C" w:rsidP="00FB33B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4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1F781C" w:rsidRPr="00A95098" w:rsidRDefault="00A95098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овершенствование нормативно-правового пространства  Паньшинского сельского  поселения</w:t>
            </w:r>
            <w:proofErr w:type="gramStart"/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проведение круглых столов, совещаний,  семинарских занятий по вопросам действующего законодательства, регулирующего гражданскую и муниципальную службу</w:t>
            </w: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рганизация информирования граждан о деятельности органов местного самоуправления  Паньшинского сельского  поселения;</w:t>
            </w:r>
          </w:p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181" w:type="dxa"/>
            <w:gridSpan w:val="6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Паньшинского сельского </w:t>
            </w:r>
            <w:r w:rsidRPr="00A9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68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2021-2023г.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1C" w:rsidRPr="00A95098" w:rsidRDefault="001F781C" w:rsidP="001F78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1F781C" w:rsidRPr="00A95098" w:rsidSect="001660BE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9C20D5" w:rsidRPr="00A95098" w:rsidRDefault="009C20D5" w:rsidP="004B6F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C20D5" w:rsidRPr="00A95098" w:rsidSect="006F2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ECE"/>
    <w:multiLevelType w:val="hybridMultilevel"/>
    <w:tmpl w:val="AF40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A6FD8"/>
    <w:multiLevelType w:val="multilevel"/>
    <w:tmpl w:val="ED6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E81A66"/>
    <w:multiLevelType w:val="hybridMultilevel"/>
    <w:tmpl w:val="28A6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C2B"/>
    <w:multiLevelType w:val="hybridMultilevel"/>
    <w:tmpl w:val="90FC7FDE"/>
    <w:lvl w:ilvl="0" w:tplc="212ACA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4C14C5"/>
    <w:multiLevelType w:val="hybridMultilevel"/>
    <w:tmpl w:val="449A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83CA6"/>
    <w:multiLevelType w:val="hybridMultilevel"/>
    <w:tmpl w:val="FB1C1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453478A"/>
    <w:multiLevelType w:val="hybridMultilevel"/>
    <w:tmpl w:val="F54CE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80582"/>
    <w:multiLevelType w:val="multilevel"/>
    <w:tmpl w:val="EA3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3C0177"/>
    <w:multiLevelType w:val="hybridMultilevel"/>
    <w:tmpl w:val="C53C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57D3C"/>
    <w:multiLevelType w:val="hybridMultilevel"/>
    <w:tmpl w:val="830C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460B6"/>
    <w:multiLevelType w:val="hybridMultilevel"/>
    <w:tmpl w:val="F760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0038B"/>
    <w:multiLevelType w:val="multilevel"/>
    <w:tmpl w:val="5A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5E004A3"/>
    <w:multiLevelType w:val="hybridMultilevel"/>
    <w:tmpl w:val="FA6A63C6"/>
    <w:lvl w:ilvl="0" w:tplc="638A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1"/>
    <w:rsid w:val="000029D6"/>
    <w:rsid w:val="00006A68"/>
    <w:rsid w:val="000115F4"/>
    <w:rsid w:val="0001249A"/>
    <w:rsid w:val="00013D82"/>
    <w:rsid w:val="00026034"/>
    <w:rsid w:val="00041F66"/>
    <w:rsid w:val="00054420"/>
    <w:rsid w:val="00077EE6"/>
    <w:rsid w:val="000807AB"/>
    <w:rsid w:val="00080A36"/>
    <w:rsid w:val="00084A19"/>
    <w:rsid w:val="000924CB"/>
    <w:rsid w:val="00094195"/>
    <w:rsid w:val="00096A95"/>
    <w:rsid w:val="000A2810"/>
    <w:rsid w:val="000A3D98"/>
    <w:rsid w:val="000A58B4"/>
    <w:rsid w:val="000B4498"/>
    <w:rsid w:val="000C0064"/>
    <w:rsid w:val="000C1A40"/>
    <w:rsid w:val="000E5F6F"/>
    <w:rsid w:val="000E7D57"/>
    <w:rsid w:val="00104F79"/>
    <w:rsid w:val="0011498D"/>
    <w:rsid w:val="001155D7"/>
    <w:rsid w:val="00123B25"/>
    <w:rsid w:val="00134757"/>
    <w:rsid w:val="00142192"/>
    <w:rsid w:val="00156502"/>
    <w:rsid w:val="00163E4A"/>
    <w:rsid w:val="001660BE"/>
    <w:rsid w:val="00181795"/>
    <w:rsid w:val="00187304"/>
    <w:rsid w:val="00187EFA"/>
    <w:rsid w:val="0019055D"/>
    <w:rsid w:val="001A61F8"/>
    <w:rsid w:val="001C3EF2"/>
    <w:rsid w:val="001C4CCC"/>
    <w:rsid w:val="001D1441"/>
    <w:rsid w:val="001D196F"/>
    <w:rsid w:val="001D63C3"/>
    <w:rsid w:val="001D70D0"/>
    <w:rsid w:val="001F0585"/>
    <w:rsid w:val="001F781C"/>
    <w:rsid w:val="00200E3E"/>
    <w:rsid w:val="00212248"/>
    <w:rsid w:val="00214F11"/>
    <w:rsid w:val="002215B1"/>
    <w:rsid w:val="002228DC"/>
    <w:rsid w:val="00235666"/>
    <w:rsid w:val="00240563"/>
    <w:rsid w:val="00252B28"/>
    <w:rsid w:val="002611C7"/>
    <w:rsid w:val="00263463"/>
    <w:rsid w:val="00271D63"/>
    <w:rsid w:val="002773CA"/>
    <w:rsid w:val="002943B8"/>
    <w:rsid w:val="002A0C6A"/>
    <w:rsid w:val="002A4359"/>
    <w:rsid w:val="002B4A7F"/>
    <w:rsid w:val="002B5C38"/>
    <w:rsid w:val="002C1C1D"/>
    <w:rsid w:val="002C2CFD"/>
    <w:rsid w:val="002D272B"/>
    <w:rsid w:val="002D4C2C"/>
    <w:rsid w:val="002E79A3"/>
    <w:rsid w:val="002F27E0"/>
    <w:rsid w:val="002F3936"/>
    <w:rsid w:val="00300E24"/>
    <w:rsid w:val="00315124"/>
    <w:rsid w:val="00335010"/>
    <w:rsid w:val="003377D4"/>
    <w:rsid w:val="003414B5"/>
    <w:rsid w:val="0034726F"/>
    <w:rsid w:val="0035524D"/>
    <w:rsid w:val="00360F71"/>
    <w:rsid w:val="00372A27"/>
    <w:rsid w:val="003A1147"/>
    <w:rsid w:val="003A186F"/>
    <w:rsid w:val="003A2AF5"/>
    <w:rsid w:val="003A4CBA"/>
    <w:rsid w:val="003A5FF5"/>
    <w:rsid w:val="003A78D0"/>
    <w:rsid w:val="003C61D5"/>
    <w:rsid w:val="003C77F2"/>
    <w:rsid w:val="003E21D5"/>
    <w:rsid w:val="003E6E64"/>
    <w:rsid w:val="003F3AF0"/>
    <w:rsid w:val="004048FF"/>
    <w:rsid w:val="00410D7F"/>
    <w:rsid w:val="004159F3"/>
    <w:rsid w:val="00416420"/>
    <w:rsid w:val="004558E1"/>
    <w:rsid w:val="004A4D17"/>
    <w:rsid w:val="004B6F4B"/>
    <w:rsid w:val="004D3F41"/>
    <w:rsid w:val="004E12AD"/>
    <w:rsid w:val="004E5606"/>
    <w:rsid w:val="004E67FA"/>
    <w:rsid w:val="00505BE6"/>
    <w:rsid w:val="005101F1"/>
    <w:rsid w:val="00513A1D"/>
    <w:rsid w:val="00524373"/>
    <w:rsid w:val="0054379F"/>
    <w:rsid w:val="00556037"/>
    <w:rsid w:val="005914F2"/>
    <w:rsid w:val="005A138C"/>
    <w:rsid w:val="005B6680"/>
    <w:rsid w:val="005C2593"/>
    <w:rsid w:val="005C4ADB"/>
    <w:rsid w:val="005C50E8"/>
    <w:rsid w:val="005D7042"/>
    <w:rsid w:val="005E7448"/>
    <w:rsid w:val="005F6E21"/>
    <w:rsid w:val="00605DAC"/>
    <w:rsid w:val="00607BAB"/>
    <w:rsid w:val="006173DD"/>
    <w:rsid w:val="00617D46"/>
    <w:rsid w:val="00622D10"/>
    <w:rsid w:val="006416B5"/>
    <w:rsid w:val="0067087F"/>
    <w:rsid w:val="006A5022"/>
    <w:rsid w:val="006B0F29"/>
    <w:rsid w:val="006C1F9D"/>
    <w:rsid w:val="006C2BC1"/>
    <w:rsid w:val="006C3672"/>
    <w:rsid w:val="006C7FF5"/>
    <w:rsid w:val="006E13A7"/>
    <w:rsid w:val="006E46E9"/>
    <w:rsid w:val="006E5B56"/>
    <w:rsid w:val="006E677C"/>
    <w:rsid w:val="006F2004"/>
    <w:rsid w:val="00701E72"/>
    <w:rsid w:val="00725A25"/>
    <w:rsid w:val="007352EB"/>
    <w:rsid w:val="00745484"/>
    <w:rsid w:val="007520F4"/>
    <w:rsid w:val="0076328E"/>
    <w:rsid w:val="007706DA"/>
    <w:rsid w:val="007B1642"/>
    <w:rsid w:val="007C43EC"/>
    <w:rsid w:val="007D1B79"/>
    <w:rsid w:val="007E184D"/>
    <w:rsid w:val="007E48A7"/>
    <w:rsid w:val="007E4A10"/>
    <w:rsid w:val="007E5DE6"/>
    <w:rsid w:val="007E6BBE"/>
    <w:rsid w:val="007F79AF"/>
    <w:rsid w:val="007F7B32"/>
    <w:rsid w:val="00800701"/>
    <w:rsid w:val="00805C18"/>
    <w:rsid w:val="00820E48"/>
    <w:rsid w:val="00823351"/>
    <w:rsid w:val="008333A6"/>
    <w:rsid w:val="008445CE"/>
    <w:rsid w:val="008456F3"/>
    <w:rsid w:val="00846E89"/>
    <w:rsid w:val="00850A93"/>
    <w:rsid w:val="00853420"/>
    <w:rsid w:val="008547A5"/>
    <w:rsid w:val="008646F8"/>
    <w:rsid w:val="00882FE1"/>
    <w:rsid w:val="008A3958"/>
    <w:rsid w:val="008A3C23"/>
    <w:rsid w:val="008A6B7E"/>
    <w:rsid w:val="008B18B1"/>
    <w:rsid w:val="008D1659"/>
    <w:rsid w:val="008D313B"/>
    <w:rsid w:val="008D3E2E"/>
    <w:rsid w:val="008E00B7"/>
    <w:rsid w:val="008F11E2"/>
    <w:rsid w:val="00903EB7"/>
    <w:rsid w:val="009100AD"/>
    <w:rsid w:val="00942828"/>
    <w:rsid w:val="00942AF2"/>
    <w:rsid w:val="00955261"/>
    <w:rsid w:val="009568DC"/>
    <w:rsid w:val="009632E9"/>
    <w:rsid w:val="00964BE3"/>
    <w:rsid w:val="00965DA9"/>
    <w:rsid w:val="00976E9F"/>
    <w:rsid w:val="009823A3"/>
    <w:rsid w:val="00986713"/>
    <w:rsid w:val="00993950"/>
    <w:rsid w:val="009940FA"/>
    <w:rsid w:val="009A3AD9"/>
    <w:rsid w:val="009A4846"/>
    <w:rsid w:val="009A6ADA"/>
    <w:rsid w:val="009B3C18"/>
    <w:rsid w:val="009B6B8F"/>
    <w:rsid w:val="009C0389"/>
    <w:rsid w:val="009C20D5"/>
    <w:rsid w:val="009D05B0"/>
    <w:rsid w:val="009D10EF"/>
    <w:rsid w:val="009F03FB"/>
    <w:rsid w:val="009F7C61"/>
    <w:rsid w:val="00A037F6"/>
    <w:rsid w:val="00A03F29"/>
    <w:rsid w:val="00A041DD"/>
    <w:rsid w:val="00A07D06"/>
    <w:rsid w:val="00A120C8"/>
    <w:rsid w:val="00A13CEF"/>
    <w:rsid w:val="00A304B9"/>
    <w:rsid w:val="00A345D2"/>
    <w:rsid w:val="00A4504B"/>
    <w:rsid w:val="00A45596"/>
    <w:rsid w:val="00A54F80"/>
    <w:rsid w:val="00A60B83"/>
    <w:rsid w:val="00A95098"/>
    <w:rsid w:val="00AD52E8"/>
    <w:rsid w:val="00AD73F3"/>
    <w:rsid w:val="00AD7667"/>
    <w:rsid w:val="00AE0235"/>
    <w:rsid w:val="00AF3D72"/>
    <w:rsid w:val="00AF5811"/>
    <w:rsid w:val="00B06FA5"/>
    <w:rsid w:val="00B14A6E"/>
    <w:rsid w:val="00B14C2E"/>
    <w:rsid w:val="00B17FB9"/>
    <w:rsid w:val="00B22F0F"/>
    <w:rsid w:val="00B24794"/>
    <w:rsid w:val="00B26926"/>
    <w:rsid w:val="00B36711"/>
    <w:rsid w:val="00B433FD"/>
    <w:rsid w:val="00B545E3"/>
    <w:rsid w:val="00B60C17"/>
    <w:rsid w:val="00B8043B"/>
    <w:rsid w:val="00BA59DB"/>
    <w:rsid w:val="00BA5DEF"/>
    <w:rsid w:val="00BA72D0"/>
    <w:rsid w:val="00BB34B3"/>
    <w:rsid w:val="00BB3F01"/>
    <w:rsid w:val="00BB5A69"/>
    <w:rsid w:val="00BC66D0"/>
    <w:rsid w:val="00BC7A37"/>
    <w:rsid w:val="00BE26E8"/>
    <w:rsid w:val="00C00CC8"/>
    <w:rsid w:val="00C12257"/>
    <w:rsid w:val="00C453AB"/>
    <w:rsid w:val="00C47395"/>
    <w:rsid w:val="00C55332"/>
    <w:rsid w:val="00C95220"/>
    <w:rsid w:val="00CA0A66"/>
    <w:rsid w:val="00CA6ABD"/>
    <w:rsid w:val="00CB5B15"/>
    <w:rsid w:val="00CD0DB2"/>
    <w:rsid w:val="00CD1B3A"/>
    <w:rsid w:val="00CF152F"/>
    <w:rsid w:val="00CF3CE3"/>
    <w:rsid w:val="00CF6C85"/>
    <w:rsid w:val="00CF7C09"/>
    <w:rsid w:val="00D113C9"/>
    <w:rsid w:val="00D12578"/>
    <w:rsid w:val="00D233D1"/>
    <w:rsid w:val="00D235FB"/>
    <w:rsid w:val="00D31086"/>
    <w:rsid w:val="00D433F5"/>
    <w:rsid w:val="00D46EB2"/>
    <w:rsid w:val="00D54CA5"/>
    <w:rsid w:val="00D60651"/>
    <w:rsid w:val="00D77E3A"/>
    <w:rsid w:val="00D80E8D"/>
    <w:rsid w:val="00D8793F"/>
    <w:rsid w:val="00D90EF2"/>
    <w:rsid w:val="00DB03AB"/>
    <w:rsid w:val="00DB2068"/>
    <w:rsid w:val="00DC008C"/>
    <w:rsid w:val="00DC1CB4"/>
    <w:rsid w:val="00DC41EF"/>
    <w:rsid w:val="00DC6AD5"/>
    <w:rsid w:val="00E02BF3"/>
    <w:rsid w:val="00E02CD0"/>
    <w:rsid w:val="00E43A1B"/>
    <w:rsid w:val="00E64757"/>
    <w:rsid w:val="00E8550B"/>
    <w:rsid w:val="00E85CCD"/>
    <w:rsid w:val="00E90B55"/>
    <w:rsid w:val="00E90D9F"/>
    <w:rsid w:val="00E9711C"/>
    <w:rsid w:val="00EA0BD1"/>
    <w:rsid w:val="00EB1EEE"/>
    <w:rsid w:val="00EB305C"/>
    <w:rsid w:val="00EB5262"/>
    <w:rsid w:val="00EC0D14"/>
    <w:rsid w:val="00EC510C"/>
    <w:rsid w:val="00EE168C"/>
    <w:rsid w:val="00EF1EE1"/>
    <w:rsid w:val="00F00B89"/>
    <w:rsid w:val="00F1018F"/>
    <w:rsid w:val="00F12F55"/>
    <w:rsid w:val="00F15FE2"/>
    <w:rsid w:val="00F339BD"/>
    <w:rsid w:val="00F45EE0"/>
    <w:rsid w:val="00F64887"/>
    <w:rsid w:val="00F728AA"/>
    <w:rsid w:val="00F8541B"/>
    <w:rsid w:val="00F876F6"/>
    <w:rsid w:val="00F90BE8"/>
    <w:rsid w:val="00F91B2C"/>
    <w:rsid w:val="00FA36BA"/>
    <w:rsid w:val="00FA6E8B"/>
    <w:rsid w:val="00FB33B3"/>
    <w:rsid w:val="00FD2DD1"/>
    <w:rsid w:val="00FE275F"/>
    <w:rsid w:val="00FE3611"/>
    <w:rsid w:val="00FE3C8A"/>
    <w:rsid w:val="00FE497A"/>
    <w:rsid w:val="00FE7102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E02CD0"/>
  </w:style>
  <w:style w:type="paragraph" w:styleId="af1">
    <w:name w:val="Body Text"/>
    <w:basedOn w:val="a"/>
    <w:link w:val="af2"/>
    <w:uiPriority w:val="99"/>
    <w:rsid w:val="00FE2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275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01E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E02CD0"/>
  </w:style>
  <w:style w:type="paragraph" w:styleId="af1">
    <w:name w:val="Body Text"/>
    <w:basedOn w:val="a"/>
    <w:link w:val="af2"/>
    <w:uiPriority w:val="99"/>
    <w:rsid w:val="00FE2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275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01E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0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0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9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0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3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PerfilovaEA</dc:creator>
  <cp:lastModifiedBy>nout samsung</cp:lastModifiedBy>
  <cp:revision>16</cp:revision>
  <cp:lastPrinted>2021-02-24T07:11:00Z</cp:lastPrinted>
  <dcterms:created xsi:type="dcterms:W3CDTF">2021-02-24T05:29:00Z</dcterms:created>
  <dcterms:modified xsi:type="dcterms:W3CDTF">2021-02-25T06:32:00Z</dcterms:modified>
</cp:coreProperties>
</file>