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61" w:rsidRPr="00316794" w:rsidRDefault="00DE4761" w:rsidP="00DE4761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 xml:space="preserve">АДМИНИСТРАЦИЯ </w:t>
      </w:r>
    </w:p>
    <w:p w:rsidR="00DE4761" w:rsidRPr="00316794" w:rsidRDefault="00DE4761" w:rsidP="00DE4761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>ПАНЬШИНСКО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ГО</w:t>
      </w: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 xml:space="preserve"> СЕЛЬСКО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ГО</w:t>
      </w: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 xml:space="preserve"> ПОСЕЛЕНИ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Я</w:t>
      </w: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</w:p>
    <w:p w:rsidR="00DE4761" w:rsidRPr="00316794" w:rsidRDefault="00DE4761" w:rsidP="00DE4761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>ГОРОДИЩЕНСКОГО МУНИЦИПАЛЬНОГО РАЙОНА</w:t>
      </w:r>
    </w:p>
    <w:p w:rsidR="00DE4761" w:rsidRPr="00316794" w:rsidRDefault="00DE4761" w:rsidP="00DE4761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316794">
        <w:rPr>
          <w:rFonts w:ascii="Times New Roman CYR" w:hAnsi="Times New Roman CYR" w:cs="Times New Roman CYR"/>
          <w:color w:val="333333"/>
          <w:sz w:val="28"/>
          <w:szCs w:val="28"/>
        </w:rPr>
        <w:t xml:space="preserve">ВОЛГОГРАДСКОЙ ОБЛАСТИ </w:t>
      </w:r>
    </w:p>
    <w:p w:rsidR="00DE4761" w:rsidRPr="00316794" w:rsidRDefault="00DE4761" w:rsidP="00DE4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4761" w:rsidRPr="00316794" w:rsidRDefault="00DE4761" w:rsidP="00DE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17 08.2022                                                      </w:t>
      </w:r>
      <w:r w:rsidRPr="00316794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DE4761" w:rsidRPr="00316794" w:rsidRDefault="00DE4761" w:rsidP="00DE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61" w:rsidRPr="00316794" w:rsidRDefault="00DE4761" w:rsidP="00DE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9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подготовки населения Паньшинского сельского поселения Городищенского муниципального района Волгоградской области в области пожарной безопасности, утвержденного постановлением администрация Паньшинского сельского поселения Городищенского муниципального района Волгоградской области от 17.12.2018 г. №  113 </w:t>
      </w:r>
    </w:p>
    <w:p w:rsidR="00DE4761" w:rsidRPr="00316794" w:rsidRDefault="00DE4761" w:rsidP="00DE47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E4761" w:rsidRPr="00316794" w:rsidRDefault="00DE4761" w:rsidP="00DE476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7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</w:t>
      </w:r>
      <w:r w:rsidRPr="00316794">
        <w:t xml:space="preserve"> </w:t>
      </w:r>
      <w:r w:rsidRPr="00316794">
        <w:rPr>
          <w:rFonts w:ascii="Times New Roman" w:hAnsi="Times New Roman" w:cs="Times New Roman"/>
          <w:sz w:val="28"/>
          <w:szCs w:val="28"/>
        </w:rPr>
        <w:t>Уставом Паньшинского сельского поселения Городищенского муниципального района Волгоградской области, администрация Паньшинского сельского поселения Городищенского муниципального района Волгоградской области</w:t>
      </w:r>
    </w:p>
    <w:p w:rsidR="00DE4761" w:rsidRPr="004A00A9" w:rsidRDefault="00DE4761" w:rsidP="00DE476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16794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DE4761" w:rsidRPr="004A00A9" w:rsidRDefault="00DE4761" w:rsidP="00DE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316794">
        <w:rPr>
          <w:rFonts w:ascii="Times New Roman" w:hAnsi="Times New Roman" w:cs="Times New Roman"/>
          <w:sz w:val="28"/>
          <w:szCs w:val="28"/>
        </w:rPr>
        <w:t xml:space="preserve">Положение о порядке подготовки населения Паньшинского сельского поселения Городищенского муниципального района Волгоградской области в области пожарной безопасности, утвержденного постановлением администрация Паньшинского сельского поселения Городищенского муниципального района Волгоградской области от 17.12.2018 г. №  113 </w:t>
      </w:r>
      <w:r w:rsidRPr="004A00A9">
        <w:rPr>
          <w:rFonts w:ascii="Times New Roman" w:hAnsi="Times New Roman" w:cs="Times New Roman"/>
          <w:sz w:val="28"/>
          <w:szCs w:val="28"/>
        </w:rPr>
        <w:t xml:space="preserve"> (далее-Положение) следующие изменения:</w:t>
      </w:r>
    </w:p>
    <w:p w:rsidR="00DE4761" w:rsidRPr="004A00A9" w:rsidRDefault="00DE4761" w:rsidP="00DE47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Pr="004A00A9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DE4761" w:rsidRDefault="00DE4761" w:rsidP="00DE476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A00A9">
        <w:rPr>
          <w:rFonts w:ascii="Times New Roman" w:hAnsi="Times New Roman" w:cs="Times New Roman"/>
          <w:sz w:val="28"/>
          <w:szCs w:val="28"/>
        </w:rPr>
        <w:t xml:space="preserve"> 4 Положения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31679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Разделом 3.</w:t>
      </w:r>
    </w:p>
    <w:p w:rsidR="00DE4761" w:rsidRPr="004A00A9" w:rsidRDefault="00DE4761" w:rsidP="00DE47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6F7D">
        <w:rPr>
          <w:rFonts w:ascii="Times New Roman" w:hAnsi="Times New Roman" w:cs="Times New Roman"/>
          <w:sz w:val="28"/>
          <w:szCs w:val="28"/>
        </w:rPr>
        <w:t xml:space="preserve">2. </w:t>
      </w:r>
      <w:r w:rsidRPr="004A00A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>с даты обнародования</w:t>
      </w:r>
      <w:proofErr w:type="gramEnd"/>
      <w:r w:rsidRPr="004A00A9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3.</w:t>
      </w:r>
      <w:r w:rsidRPr="00DF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F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761" w:rsidRPr="00DF6F7D" w:rsidRDefault="00DE4761" w:rsidP="00DE476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4761" w:rsidRPr="004A00A9" w:rsidRDefault="00DE4761" w:rsidP="00DE47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7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35845">
        <w:rPr>
          <w:rFonts w:ascii="Times New Roman" w:hAnsi="Times New Roman" w:cs="Times New Roman"/>
          <w:sz w:val="28"/>
          <w:szCs w:val="28"/>
        </w:rPr>
        <w:t>Паньшинского</w:t>
      </w:r>
    </w:p>
    <w:p w:rsidR="00DE4761" w:rsidRPr="007A2AD7" w:rsidRDefault="00DE4761" w:rsidP="00DE476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6F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F6F7D">
        <w:rPr>
          <w:rFonts w:ascii="Times New Roman" w:hAnsi="Times New Roman" w:cs="Times New Roman"/>
          <w:sz w:val="28"/>
          <w:szCs w:val="28"/>
        </w:rPr>
        <w:tab/>
      </w:r>
      <w:r w:rsidRPr="00DF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F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Гладков</w:t>
      </w:r>
      <w:proofErr w:type="spellEnd"/>
      <w:r w:rsidRPr="007A2AD7">
        <w:rPr>
          <w:rFonts w:ascii="Times New Roman" w:hAnsi="Times New Roman" w:cs="Times New Roman"/>
          <w:sz w:val="24"/>
          <w:szCs w:val="24"/>
        </w:rPr>
        <w:tab/>
      </w:r>
      <w:r w:rsidRPr="007A2AD7">
        <w:rPr>
          <w:rFonts w:ascii="Times New Roman" w:hAnsi="Times New Roman" w:cs="Times New Roman"/>
          <w:sz w:val="24"/>
          <w:szCs w:val="24"/>
        </w:rPr>
        <w:tab/>
      </w:r>
    </w:p>
    <w:p w:rsidR="00DE4761" w:rsidRPr="007A2AD7" w:rsidRDefault="00DE4761" w:rsidP="00DE476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A2AD7"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proofErr w:type="gramStart"/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E4761" w:rsidRPr="00294A72" w:rsidRDefault="00DE4761" w:rsidP="00DE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17.12.2018 г.</w:t>
      </w:r>
      <w:r w:rsidRPr="00294A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                                           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94A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113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4761" w:rsidRPr="00294A72" w:rsidRDefault="00DE4761" w:rsidP="00DE4761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подготовки населения </w:t>
      </w:r>
    </w:p>
    <w:p w:rsidR="00DE4761" w:rsidRPr="00294A72" w:rsidRDefault="00DE4761" w:rsidP="00DE4761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 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пожарной безопасности </w:t>
      </w:r>
    </w:p>
    <w:p w:rsidR="00DE4761" w:rsidRPr="00294A72" w:rsidRDefault="00DE4761" w:rsidP="00DE4761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761" w:rsidRPr="00294A72" w:rsidRDefault="00DE4761" w:rsidP="00DE4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</w:t>
      </w:r>
      <w:r w:rsidRPr="00294A7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22.07.2008 № 123-ФЗ «Технический регламент о требованиях пожарной безопасности</w:t>
      </w:r>
      <w:r w:rsidRPr="00294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294A7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</w:t>
      </w:r>
      <w:r w:rsidRPr="00294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End"/>
    </w:p>
    <w:p w:rsidR="00DE4761" w:rsidRPr="00294A72" w:rsidRDefault="00DE4761" w:rsidP="00DE47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DE4761" w:rsidRPr="00294A72" w:rsidRDefault="00DE4761" w:rsidP="00DE47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widowControl w:val="0"/>
        <w:tabs>
          <w:tab w:val="left" w:pos="-360"/>
        </w:tabs>
        <w:autoSpaceDE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подготовки населения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пожарной безопасности. </w:t>
      </w:r>
    </w:p>
    <w:p w:rsidR="00DE4761" w:rsidRPr="00294A72" w:rsidRDefault="00DE4761" w:rsidP="00DE47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DE4761" w:rsidRPr="00294A72" w:rsidRDefault="00DE4761" w:rsidP="00DE47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Pr="00294A7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   </w:t>
      </w:r>
      <w:proofErr w:type="spellStart"/>
      <w:r w:rsidRPr="00294A72">
        <w:rPr>
          <w:rFonts w:ascii="Times New Roman" w:eastAsia="Times New Roman" w:hAnsi="Times New Roman" w:cs="Times New Roman"/>
          <w:kern w:val="1"/>
          <w:sz w:val="28"/>
          <w:szCs w:val="28"/>
        </w:rPr>
        <w:t>В.В.Гладков</w:t>
      </w:r>
      <w:proofErr w:type="spellEnd"/>
    </w:p>
    <w:p w:rsidR="00DE4761" w:rsidRPr="00294A72" w:rsidRDefault="00DE4761" w:rsidP="00DE4761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DE4761" w:rsidRPr="00294A72" w:rsidRDefault="00DE4761" w:rsidP="00DE4761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DE4761" w:rsidRPr="00294A72" w:rsidRDefault="00DE4761" w:rsidP="00DE47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4761" w:rsidRPr="00294A72" w:rsidRDefault="00DE4761" w:rsidP="00DE476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bookmarkStart w:id="0" w:name="bookmark1"/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zh-CN"/>
        </w:rPr>
        <w:t>П</w:t>
      </w:r>
      <w:bookmarkStart w:id="1" w:name="bookmark2"/>
      <w:bookmarkEnd w:id="0"/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zh-CN"/>
        </w:rPr>
        <w:t>оложение</w:t>
      </w:r>
      <w:bookmarkEnd w:id="1"/>
    </w:p>
    <w:p w:rsidR="00DE4761" w:rsidRPr="00294A72" w:rsidRDefault="00DE4761" w:rsidP="00DE476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о порядке подготовки населения Паньшинского сельского поселения Городищенского</w:t>
      </w: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 xml:space="preserve"> </w:t>
      </w: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муниципального района Волгоградской области</w:t>
      </w:r>
    </w:p>
    <w:p w:rsidR="00DE4761" w:rsidRPr="00294A72" w:rsidRDefault="00DE4761" w:rsidP="00DE4761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пожарной безопасности </w:t>
      </w:r>
    </w:p>
    <w:p w:rsidR="00DE4761" w:rsidRPr="00294A72" w:rsidRDefault="00DE4761" w:rsidP="00DE4761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DE4761" w:rsidRPr="00294A72" w:rsidRDefault="00DE4761" w:rsidP="00DE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подготовки населения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Волгоградской области, регулирующими отношения в сфере пожарной безопасности.</w:t>
      </w:r>
      <w:proofErr w:type="gramEnd"/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населения Паньшинского сельского поселения Городищенского муниципального района Волгоградской области (далее – население) в сфере пожарной безопасности проводится в целях защиты жизни, здоровья граждан, имущества физических и юридических лиц.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населения в области пожарной безопасности проводится в форме противопожарной пропаганды и обучения населения.</w:t>
      </w:r>
    </w:p>
    <w:p w:rsidR="00DE4761" w:rsidRPr="00294A72" w:rsidRDefault="00DE4761" w:rsidP="00DE4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761" w:rsidRPr="00294A72" w:rsidRDefault="00DE4761" w:rsidP="00DE4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Противопожарная пропаганда</w:t>
      </w:r>
    </w:p>
    <w:p w:rsidR="00DE4761" w:rsidRPr="00294A72" w:rsidRDefault="00DE4761" w:rsidP="00DE4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Противопожарная пропаганда – информирование общества об обеспечении пожарной безопасности. 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противопожарной пропаганды являются: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возникновения, снижение количества пожаров и тяжести их последствий;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знаний населения в области пожарной безопасности;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установок среди населения на личную и коллективную ответственность за пожарную безопасность;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населения основных требований пожарной безопасности.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Противопожарная пропаганда осуществляется посредством: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издания и распространения среди населения памяток, листовок и иной специальной печатной продукции о мерах пожарной безопасности;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информационных стендов по пожарной безопасности в местах массового скопления населения;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изготовления и размещения социальной рекламы и иной рекламной продукции по пожарной безопасности;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выставок, смотров, конференций, посвященных пожарной безопасности;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использования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Противопожарная пропаганда может осуществляться через средства массовой информации.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Здание администрации Паньшинского сельского поселения Городищенского муниципального района Волгоградской области, объекты муниципальной собственности Паньшинского сельского поселения Городищенского муниципального района Волгоградской области оборудуются уголками (информационными стендами) пожарной безопасности.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(информационные стенды) пожарной безопасности должны содержать информацию об обстановке с пожарами на территории Паньшинского сельского поселения Городищенского муниципального района Волгоградской области,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проведении противопожарной пропаганды особое внимание  обращается: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DE4761" w:rsidRPr="00294A72" w:rsidRDefault="00DE4761" w:rsidP="00DE4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761" w:rsidRPr="00294A72" w:rsidRDefault="00DE4761" w:rsidP="00DE4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Обучение населения мерам пожарной безопасности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мерам пожарной безопасности неработающего населения проводится ответственным специалистом администрации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предусматривает: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2 раза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инструктируемого и инструктирующего, а также с указанием даты проведения инструктажа;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2 раза в год лекций, бесед на противопожарные темы;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учения и тренировки по месту проживания в соответствии с графиком, утверждаемым администрацией Паньшинского сельского поселения Городищенского муниципального района Волгоградской области;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администрацией Паньшинского сельского поселения Городищенского муниципального района Волгоградской области и органами пожарного надзора, прослушивание радиопередач и просмотр телепрограмм по вопросам пожарной безопасности.</w:t>
      </w:r>
    </w:p>
    <w:p w:rsidR="00DE4761" w:rsidRPr="00294A72" w:rsidRDefault="00DE4761" w:rsidP="00DE4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Паньшинского сельского поселения Городищенского 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DE4761" w:rsidRPr="00294A72" w:rsidRDefault="00DE4761" w:rsidP="00DE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761" w:rsidRPr="00294A72" w:rsidRDefault="00DE4761" w:rsidP="00DE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61" w:rsidRPr="00294A72" w:rsidRDefault="00DE4761" w:rsidP="00DE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Противопожарная пропаганда и обучение населения мерам пожарной безопасности проводятся на постоянной основе.</w:t>
      </w:r>
    </w:p>
    <w:p w:rsidR="00DE4761" w:rsidRPr="00294A72" w:rsidRDefault="00DE4761" w:rsidP="00DE47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Ответственный специалист администрации Паньшинского сельского поселения Городищенского муниципального района Волгоградской области за проведение противопожарной пропаганды и обучение населения мерам пожарной безопасности ведет необходимую документацию по планированию и учету работы по обучению пожарной безопасности.</w:t>
      </w:r>
    </w:p>
    <w:p w:rsidR="00DE4761" w:rsidRDefault="00DE4761" w:rsidP="00DE4761"/>
    <w:p w:rsidR="00A5229F" w:rsidRDefault="00A5229F">
      <w:bookmarkStart w:id="2" w:name="_GoBack"/>
      <w:bookmarkEnd w:id="2"/>
    </w:p>
    <w:sectPr w:rsidR="00A5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307"/>
    <w:multiLevelType w:val="multilevel"/>
    <w:tmpl w:val="DAA69D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D050CF"/>
    <w:multiLevelType w:val="multilevel"/>
    <w:tmpl w:val="6182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7C"/>
    <w:rsid w:val="0089797C"/>
    <w:rsid w:val="00A5229F"/>
    <w:rsid w:val="00D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2022-08-17T06:49:00Z</dcterms:created>
  <dcterms:modified xsi:type="dcterms:W3CDTF">2022-08-17T06:49:00Z</dcterms:modified>
</cp:coreProperties>
</file>