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99" w:rsidRPr="000D7830" w:rsidRDefault="00BF0399" w:rsidP="00BF0399">
      <w:pPr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0D7830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BF0399" w:rsidRPr="000D7830" w:rsidRDefault="0024147F" w:rsidP="00BF0399">
      <w:pPr>
        <w:ind w:lef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ПАНЬШИНСКОГО СЕЛЬСКОГО ПОСЕЛЕНИЯ</w:t>
      </w:r>
    </w:p>
    <w:p w:rsidR="00BF0399" w:rsidRPr="000D7830" w:rsidRDefault="00BF0399" w:rsidP="00BF0399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0399" w:rsidRPr="000D7830" w:rsidRDefault="00BF0399" w:rsidP="00BF0399">
      <w:pPr>
        <w:ind w:left="142" w:firstLine="709"/>
        <w:jc w:val="center"/>
        <w:rPr>
          <w:rFonts w:ascii="Times New Roman" w:hAnsi="Times New Roman"/>
          <w:sz w:val="28"/>
          <w:szCs w:val="28"/>
        </w:rPr>
      </w:pPr>
    </w:p>
    <w:p w:rsidR="00BF0399" w:rsidRDefault="00D34B2F" w:rsidP="00BF0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от  30</w:t>
      </w:r>
      <w:r w:rsidR="00BF0399" w:rsidRPr="00BF039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BF0399" w:rsidRPr="00BF0399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BF0399" w:rsidRPr="00BF0399">
        <w:rPr>
          <w:rFonts w:ascii="Times New Roman" w:hAnsi="Times New Roman"/>
          <w:sz w:val="26"/>
          <w:szCs w:val="26"/>
        </w:rPr>
        <w:t xml:space="preserve">                   </w:t>
      </w:r>
      <w:r w:rsidR="00BF0399">
        <w:rPr>
          <w:rFonts w:ascii="Times New Roman" w:hAnsi="Times New Roman"/>
          <w:sz w:val="26"/>
          <w:szCs w:val="26"/>
        </w:rPr>
        <w:t xml:space="preserve">           </w:t>
      </w:r>
      <w:r w:rsidR="00BF0399" w:rsidRPr="00BF0399">
        <w:rPr>
          <w:rFonts w:ascii="Times New Roman" w:hAnsi="Times New Roman"/>
          <w:sz w:val="26"/>
          <w:szCs w:val="26"/>
        </w:rPr>
        <w:t xml:space="preserve"> </w:t>
      </w:r>
      <w:r w:rsidR="00BF0399" w:rsidRPr="00BF0399">
        <w:rPr>
          <w:rFonts w:ascii="Times New Roman" w:hAnsi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</w:t>
      </w:r>
      <w:r w:rsidR="00BF0399" w:rsidRPr="00BF0399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1304</w:t>
      </w:r>
    </w:p>
    <w:p w:rsidR="00BF0399" w:rsidRDefault="00BF0399" w:rsidP="00BF0399">
      <w:pPr>
        <w:rPr>
          <w:rFonts w:ascii="Times New Roman" w:hAnsi="Times New Roman" w:cs="Times New Roman"/>
          <w:b/>
          <w:sz w:val="26"/>
          <w:szCs w:val="26"/>
        </w:rPr>
      </w:pPr>
    </w:p>
    <w:p w:rsidR="00BF0399" w:rsidRPr="00BF0399" w:rsidRDefault="00BF0399" w:rsidP="00BF0399">
      <w:pPr>
        <w:rPr>
          <w:rFonts w:ascii="Times New Roman" w:hAnsi="Times New Roman" w:cs="Times New Roman"/>
          <w:b/>
          <w:sz w:val="26"/>
          <w:szCs w:val="26"/>
        </w:rPr>
      </w:pPr>
      <w:r w:rsidRPr="00BF0399">
        <w:rPr>
          <w:rFonts w:ascii="Times New Roman" w:hAnsi="Times New Roman" w:cs="Times New Roman"/>
          <w:b/>
          <w:sz w:val="26"/>
          <w:szCs w:val="26"/>
        </w:rPr>
        <w:t>«Об утверждении Порядка рассмотрения</w:t>
      </w:r>
    </w:p>
    <w:p w:rsidR="00BF0399" w:rsidRPr="00BF0399" w:rsidRDefault="00BF0399" w:rsidP="00BF0399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BF0399">
        <w:rPr>
          <w:rFonts w:ascii="Times New Roman" w:hAnsi="Times New Roman" w:cs="Times New Roman"/>
          <w:b/>
          <w:sz w:val="26"/>
          <w:szCs w:val="26"/>
        </w:rPr>
        <w:t xml:space="preserve">и  утверждения проекта решения о бюджете  </w:t>
      </w:r>
    </w:p>
    <w:p w:rsidR="00BF0399" w:rsidRPr="00BF0399" w:rsidRDefault="00D34B2F" w:rsidP="00BF0399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Паньшинского сельского поселения</w:t>
      </w:r>
      <w:r w:rsidR="00BF0399" w:rsidRPr="00BF0399">
        <w:rPr>
          <w:rFonts w:ascii="Times New Roman" w:hAnsi="Times New Roman" w:cs="Times New Roman"/>
          <w:b/>
          <w:sz w:val="26"/>
          <w:szCs w:val="26"/>
        </w:rPr>
        <w:t>»</w:t>
      </w:r>
    </w:p>
    <w:p w:rsidR="00BF0399" w:rsidRPr="007C5401" w:rsidRDefault="00BF0399" w:rsidP="00BF0399">
      <w:pPr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BF0399" w:rsidRPr="006D1B6E" w:rsidTr="00BF0399">
        <w:trPr>
          <w:trHeight w:val="441"/>
        </w:trPr>
        <w:tc>
          <w:tcPr>
            <w:tcW w:w="9438" w:type="dxa"/>
          </w:tcPr>
          <w:p w:rsidR="00BF0399" w:rsidRPr="00BF0399" w:rsidRDefault="00BF0399" w:rsidP="00BF0399">
            <w:pPr>
              <w:spacing w:after="160" w:line="240" w:lineRule="exact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14311" w:rsidRPr="00BF0399" w:rsidRDefault="00BF0399" w:rsidP="00C2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311" w:rsidRPr="00BF0399">
        <w:rPr>
          <w:rFonts w:ascii="Times New Roman" w:hAnsi="Times New Roman" w:cs="Times New Roman"/>
          <w:sz w:val="28"/>
          <w:szCs w:val="28"/>
        </w:rPr>
        <w:t>В соответствии с главой 21 Бюджетного кодекса Р</w:t>
      </w:r>
      <w:r w:rsidR="00530C8C" w:rsidRPr="00BF0399">
        <w:rPr>
          <w:rFonts w:ascii="Times New Roman" w:hAnsi="Times New Roman" w:cs="Times New Roman"/>
          <w:sz w:val="28"/>
          <w:szCs w:val="28"/>
        </w:rPr>
        <w:t>оссийской Федерации, Федерального закона</w:t>
      </w:r>
      <w:r w:rsidR="00D14311" w:rsidRPr="00BF039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D34B2F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Pr="002A3084">
        <w:rPr>
          <w:rFonts w:ascii="Times New Roman" w:hAnsi="Times New Roman" w:cs="Times New Roman"/>
          <w:sz w:val="28"/>
          <w:szCs w:val="28"/>
        </w:rPr>
        <w:t>»</w:t>
      </w:r>
    </w:p>
    <w:p w:rsidR="00530C8C" w:rsidRPr="00BF0399" w:rsidRDefault="00530C8C" w:rsidP="00C214D2">
      <w:pPr>
        <w:rPr>
          <w:rFonts w:ascii="Times New Roman" w:hAnsi="Times New Roman" w:cs="Times New Roman"/>
          <w:sz w:val="28"/>
          <w:szCs w:val="28"/>
        </w:rPr>
      </w:pPr>
    </w:p>
    <w:p w:rsidR="00D14311" w:rsidRPr="00BF0399" w:rsidRDefault="00D14311" w:rsidP="00C214D2">
      <w:pPr>
        <w:rPr>
          <w:rFonts w:ascii="Times New Roman" w:hAnsi="Times New Roman" w:cs="Times New Roman"/>
          <w:sz w:val="28"/>
          <w:szCs w:val="28"/>
        </w:rPr>
      </w:pPr>
      <w:r w:rsidRPr="00BF0399">
        <w:rPr>
          <w:rFonts w:ascii="Times New Roman" w:hAnsi="Times New Roman" w:cs="Times New Roman"/>
          <w:sz w:val="28"/>
          <w:szCs w:val="28"/>
        </w:rPr>
        <w:t>РЕШИЛ:</w:t>
      </w:r>
    </w:p>
    <w:p w:rsidR="005D1E18" w:rsidRPr="00BF0399" w:rsidRDefault="005D1E18" w:rsidP="00C214D2">
      <w:pPr>
        <w:rPr>
          <w:rFonts w:ascii="Times New Roman" w:hAnsi="Times New Roman" w:cs="Times New Roman"/>
          <w:sz w:val="28"/>
          <w:szCs w:val="28"/>
        </w:rPr>
      </w:pPr>
    </w:p>
    <w:p w:rsidR="00D14311" w:rsidRPr="00BF0399" w:rsidRDefault="00BF0399" w:rsidP="00C2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311" w:rsidRPr="00BF0399">
        <w:rPr>
          <w:rFonts w:ascii="Times New Roman" w:hAnsi="Times New Roman" w:cs="Times New Roman"/>
          <w:sz w:val="28"/>
          <w:szCs w:val="28"/>
        </w:rPr>
        <w:t xml:space="preserve">1. Утвердить Порядок рассмотрения и утверждения проекта решения о бюджете </w:t>
      </w:r>
      <w:r w:rsidR="00D34B2F">
        <w:rPr>
          <w:rFonts w:ascii="Times New Roman" w:hAnsi="Times New Roman" w:cs="Times New Roman"/>
          <w:sz w:val="28"/>
          <w:szCs w:val="28"/>
        </w:rPr>
        <w:t xml:space="preserve">Паньшинского </w:t>
      </w:r>
      <w:r w:rsidR="00C214D2" w:rsidRPr="00BF03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4B2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14311" w:rsidRPr="00BF0399">
        <w:rPr>
          <w:rFonts w:ascii="Times New Roman" w:hAnsi="Times New Roman" w:cs="Times New Roman"/>
          <w:sz w:val="28"/>
          <w:szCs w:val="28"/>
        </w:rPr>
        <w:t>приложению №1 к настоящему решению.</w:t>
      </w:r>
    </w:p>
    <w:p w:rsidR="00C214D2" w:rsidRPr="00BF0399" w:rsidRDefault="00BF0399" w:rsidP="00C214D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18" w:rsidRPr="00BF0399">
        <w:rPr>
          <w:rFonts w:ascii="Times New Roman" w:hAnsi="Times New Roman" w:cs="Times New Roman"/>
          <w:sz w:val="28"/>
          <w:szCs w:val="28"/>
        </w:rPr>
        <w:t>2.</w:t>
      </w:r>
      <w:r w:rsidR="00196A65" w:rsidRPr="00BF0399">
        <w:rPr>
          <w:rFonts w:ascii="Times New Roman" w:hAnsi="Times New Roman" w:cs="Times New Roman"/>
          <w:sz w:val="28"/>
          <w:szCs w:val="28"/>
        </w:rPr>
        <w:t>Решение вступает в силу с момента его подписания, подлежит обнародованию и распространяет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96A65" w:rsidRPr="00BF0399"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1 января 201</w:t>
      </w:r>
      <w:r w:rsidR="00D34B2F">
        <w:rPr>
          <w:rFonts w:ascii="Times New Roman" w:hAnsi="Times New Roman" w:cs="Times New Roman"/>
          <w:sz w:val="28"/>
          <w:szCs w:val="28"/>
        </w:rPr>
        <w:t>9</w:t>
      </w:r>
      <w:r w:rsidR="00196A65" w:rsidRPr="00BF03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4311" w:rsidRPr="00BF0399" w:rsidRDefault="00D14311" w:rsidP="00C214D2">
      <w:pPr>
        <w:rPr>
          <w:rFonts w:ascii="Times New Roman" w:hAnsi="Times New Roman" w:cs="Times New Roman"/>
          <w:sz w:val="28"/>
          <w:szCs w:val="28"/>
        </w:rPr>
      </w:pPr>
      <w:r w:rsidRPr="00BF0399">
        <w:rPr>
          <w:rFonts w:ascii="Times New Roman" w:hAnsi="Times New Roman" w:cs="Times New Roman"/>
          <w:sz w:val="28"/>
          <w:szCs w:val="28"/>
        </w:rPr>
        <w:t> </w:t>
      </w:r>
    </w:p>
    <w:p w:rsidR="00D14311" w:rsidRDefault="00D14311" w:rsidP="00C214D2">
      <w:pPr>
        <w:rPr>
          <w:rFonts w:ascii="Times New Roman" w:hAnsi="Times New Roman" w:cs="Times New Roman"/>
          <w:sz w:val="28"/>
          <w:szCs w:val="28"/>
        </w:rPr>
      </w:pPr>
      <w:r w:rsidRPr="00BF0399">
        <w:rPr>
          <w:rFonts w:ascii="Times New Roman" w:hAnsi="Times New Roman" w:cs="Times New Roman"/>
          <w:sz w:val="28"/>
          <w:szCs w:val="28"/>
        </w:rPr>
        <w:t> </w:t>
      </w:r>
    </w:p>
    <w:p w:rsidR="0032094A" w:rsidRPr="00BF0399" w:rsidRDefault="0032094A" w:rsidP="00C214D2">
      <w:pPr>
        <w:rPr>
          <w:rFonts w:ascii="Times New Roman" w:hAnsi="Times New Roman" w:cs="Times New Roman"/>
          <w:sz w:val="28"/>
          <w:szCs w:val="28"/>
        </w:rPr>
      </w:pPr>
    </w:p>
    <w:p w:rsidR="00C214D2" w:rsidRPr="00BF0399" w:rsidRDefault="00C214D2" w:rsidP="00C214D2">
      <w:pPr>
        <w:rPr>
          <w:rFonts w:ascii="Times New Roman" w:hAnsi="Times New Roman" w:cs="Times New Roman"/>
          <w:sz w:val="28"/>
          <w:szCs w:val="28"/>
        </w:rPr>
      </w:pPr>
    </w:p>
    <w:p w:rsidR="00196A65" w:rsidRPr="00BF0399" w:rsidRDefault="00BF0399" w:rsidP="00196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96A65" w:rsidRPr="00BF0399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96A65" w:rsidRDefault="0032094A" w:rsidP="00BE5298">
      <w:pPr>
        <w:pStyle w:val="aa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Паньшинского </w:t>
      </w:r>
      <w:r w:rsidR="00196A65" w:rsidRPr="00BF039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</w:rPr>
        <w:t>А.А.Зорин</w:t>
      </w:r>
      <w:proofErr w:type="spellEnd"/>
    </w:p>
    <w:p w:rsidR="0032094A" w:rsidRDefault="0032094A" w:rsidP="0032094A">
      <w:pPr>
        <w:pStyle w:val="ab"/>
      </w:pPr>
    </w:p>
    <w:p w:rsidR="0032094A" w:rsidRDefault="0032094A" w:rsidP="0032094A">
      <w:pPr>
        <w:pStyle w:val="ab"/>
      </w:pPr>
    </w:p>
    <w:p w:rsidR="0032094A" w:rsidRDefault="0032094A" w:rsidP="0032094A">
      <w:pPr>
        <w:pStyle w:val="ab"/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C214D2" w:rsidRDefault="00C214D2" w:rsidP="00C214D2">
      <w:pPr>
        <w:rPr>
          <w:rFonts w:ascii="Times New Roman" w:hAnsi="Times New Roman" w:cs="Times New Roman"/>
          <w:sz w:val="24"/>
          <w:szCs w:val="24"/>
        </w:rPr>
      </w:pPr>
    </w:p>
    <w:p w:rsidR="00BF0399" w:rsidRDefault="00BF0399" w:rsidP="00BF0399">
      <w:pPr>
        <w:shd w:val="clear" w:color="auto" w:fill="FFFFFF" w:themeFill="background1"/>
        <w:spacing w:before="240" w:after="240"/>
        <w:jc w:val="left"/>
        <w:rPr>
          <w:rFonts w:ascii="Times New Roman" w:hAnsi="Times New Roman" w:cs="Times New Roman"/>
          <w:sz w:val="24"/>
          <w:szCs w:val="24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32094A" w:rsidRDefault="0032094A" w:rsidP="00BF0399">
      <w:pPr>
        <w:shd w:val="clear" w:color="auto" w:fill="FFFFFF" w:themeFill="background1"/>
        <w:jc w:val="right"/>
        <w:rPr>
          <w:rFonts w:ascii="Times New Roman" w:hAnsi="Times New Roman"/>
        </w:rPr>
      </w:pPr>
    </w:p>
    <w:p w:rsidR="00BF0399" w:rsidRDefault="00BF0399" w:rsidP="00BF0399">
      <w:pPr>
        <w:shd w:val="clear" w:color="auto" w:fill="FFFFFF" w:themeFill="background1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hAnsi="Times New Roman"/>
        </w:rPr>
        <w:t>Приложение № 1</w:t>
      </w:r>
      <w:r w:rsidRPr="000D7830">
        <w:rPr>
          <w:rFonts w:ascii="Times New Roman" w:hAnsi="Times New Roman"/>
        </w:rPr>
        <w:t xml:space="preserve"> </w:t>
      </w:r>
    </w:p>
    <w:p w:rsidR="00BF0399" w:rsidRPr="00BF0399" w:rsidRDefault="00BF0399" w:rsidP="00BF0399">
      <w:pPr>
        <w:shd w:val="clear" w:color="auto" w:fill="FFFFFF" w:themeFill="background1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0D7830">
        <w:rPr>
          <w:rFonts w:ascii="Times New Roman" w:hAnsi="Times New Roman"/>
        </w:rPr>
        <w:t>к решению Совета депутатов</w:t>
      </w:r>
    </w:p>
    <w:p w:rsidR="00BF0399" w:rsidRPr="000D7830" w:rsidRDefault="0032094A" w:rsidP="00BF039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Паньшинского </w:t>
      </w:r>
      <w:r w:rsidR="00BF0399" w:rsidRPr="000D7830">
        <w:rPr>
          <w:rFonts w:ascii="Times New Roman" w:hAnsi="Times New Roman"/>
        </w:rPr>
        <w:t xml:space="preserve">сельского поселения </w:t>
      </w:r>
    </w:p>
    <w:p w:rsidR="00BF0399" w:rsidRPr="000D7830" w:rsidRDefault="00BF0399" w:rsidP="00BF0399">
      <w:pPr>
        <w:jc w:val="right"/>
        <w:rPr>
          <w:rFonts w:ascii="Times New Roman" w:hAnsi="Times New Roman"/>
        </w:rPr>
      </w:pPr>
      <w:r w:rsidRPr="000D7830">
        <w:rPr>
          <w:rFonts w:ascii="Times New Roman" w:hAnsi="Times New Roman"/>
        </w:rPr>
        <w:t xml:space="preserve">от </w:t>
      </w:r>
      <w:r w:rsidR="0032094A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32094A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32094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№ </w:t>
      </w:r>
      <w:r w:rsidR="0032094A">
        <w:rPr>
          <w:rFonts w:ascii="Times New Roman" w:hAnsi="Times New Roman"/>
        </w:rPr>
        <w:t>1304</w:t>
      </w:r>
    </w:p>
    <w:p w:rsidR="00C214D2" w:rsidRDefault="00C214D2" w:rsidP="005D1E18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14D2" w:rsidRDefault="00C214D2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14D2" w:rsidRDefault="00C214D2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311" w:rsidRPr="00BF0399" w:rsidRDefault="00D14311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AA6A2E" w:rsidRDefault="00D14311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рассмотрения и утверждения проекта решения о бюджете </w:t>
      </w:r>
      <w:r w:rsidR="002358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Паньшинского</w:t>
      </w:r>
      <w:r w:rsidR="003209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6A2E" w:rsidRPr="00BF0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</w:p>
    <w:p w:rsidR="0032094A" w:rsidRPr="00BF0399" w:rsidRDefault="0032094A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Pr="00BF0399" w:rsidRDefault="00D14311" w:rsidP="009C2B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C2BE0"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30C8C" w:rsidRPr="00BF0399" w:rsidRDefault="00D14311" w:rsidP="009A7CD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2BE0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14311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7CDB" w:rsidRPr="0032094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A7CDB" w:rsidRPr="0032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 утверждения проекта решения о бюджете </w:t>
      </w:r>
      <w:r w:rsidR="0032094A" w:rsidRPr="0032094A">
        <w:rPr>
          <w:rFonts w:ascii="Times New Roman" w:hAnsi="Times New Roman" w:cs="Times New Roman"/>
          <w:sz w:val="28"/>
          <w:szCs w:val="28"/>
        </w:rPr>
        <w:t xml:space="preserve">Паньшинского сельского поселения </w:t>
      </w:r>
      <w:r w:rsidR="009A7CDB" w:rsidRPr="0032094A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положениями Бюджетного </w:t>
      </w:r>
      <w:hyperlink r:id="rId8" w:history="1">
        <w:r w:rsidR="009A7CDB" w:rsidRPr="0032094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9A7CDB" w:rsidRPr="0032094A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32094A">
        <w:rPr>
          <w:rFonts w:ascii="Times New Roman" w:hAnsi="Times New Roman" w:cs="Times New Roman"/>
          <w:sz w:val="28"/>
          <w:szCs w:val="28"/>
        </w:rPr>
        <w:t>едерации, Федерального</w:t>
      </w:r>
      <w:r w:rsidR="009A7CDB" w:rsidRPr="0032094A">
        <w:rPr>
          <w:rFonts w:ascii="Times New Roman" w:hAnsi="Times New Roman" w:cs="Times New Roman"/>
          <w:sz w:val="28"/>
          <w:szCs w:val="28"/>
        </w:rPr>
        <w:t xml:space="preserve"> </w:t>
      </w:r>
      <w:r w:rsidRPr="0032094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A7CDB" w:rsidRPr="0032094A">
        <w:rPr>
          <w:rFonts w:ascii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8C7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DB" w:rsidRPr="0032094A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32094A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Бюджет </w:t>
      </w:r>
      <w:r w:rsidR="0032094A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="0032094A" w:rsidRPr="0032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A2E" w:rsidRPr="0032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</w:t>
      </w:r>
      <w:r w:rsidRPr="0032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A2E" w:rsidRPr="0032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местный бюджет)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в форме решения Совета депутатов муниципального образования </w:t>
      </w:r>
      <w:r w:rsidR="0032094A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311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C2BE0" w:rsidRPr="0032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AA6A2E" w:rsidRPr="0032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</w:t>
      </w:r>
      <w:r w:rsidR="009C2BE0" w:rsidRPr="0032094A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сельского поселения.</w:t>
      </w:r>
    </w:p>
    <w:p w:rsidR="00D14311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Решение о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вступает в силу с 1 января очередного финансового года, а также утверждает показатели и характеристики (приложения).</w:t>
      </w:r>
    </w:p>
    <w:p w:rsidR="00530C8C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06B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Органы, осуществляющие составление проекта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14311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проекта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- исключительная прерогатива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2094A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="0032094A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3548C7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311" w:rsidRPr="0032094A" w:rsidRDefault="00530C8C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составление проекта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осуществляет Финансовый отдел  </w:t>
      </w:r>
      <w:r w:rsidR="00AA6A2E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311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2094A">
        <w:rPr>
          <w:rFonts w:ascii="Times New Roman" w:hAnsi="Times New Roman" w:cs="Times New Roman"/>
          <w:sz w:val="28"/>
          <w:szCs w:val="28"/>
        </w:rPr>
        <w:t>Паньшинского сельского поселения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 w:rsidR="003548C7"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отдел).</w:t>
      </w:r>
    </w:p>
    <w:p w:rsidR="00D14311" w:rsidRPr="00BF0399" w:rsidRDefault="00D14311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11" w:rsidRPr="00BF0399" w:rsidRDefault="00E2106B" w:rsidP="00E2106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14311"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Рассмотрение </w:t>
      </w:r>
      <w:r w:rsidR="00E33D76"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D14311"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</w:t>
      </w:r>
    </w:p>
    <w:p w:rsidR="00530C8C" w:rsidRPr="00BF0399" w:rsidRDefault="00E2106B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2106B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Администрация вносит на рассмотрение Совета депутатов проект решения о </w:t>
      </w:r>
      <w:r w:rsidR="003D106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3D106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документы</w:t>
      </w:r>
      <w:r w:rsidR="00E21473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в соответствии со статьей 184.2 БК РФ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</w:t>
      </w:r>
      <w:r w:rsidR="003D1067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сроком на три года (очередной финансовый год и плановый период)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7E5C95" w:rsidRPr="00BF0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14311" w:rsidRPr="00BF03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ноября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</w:t>
      </w:r>
      <w:r w:rsidR="003D106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1473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депутатов рассматривает проект </w:t>
      </w:r>
      <w:r w:rsidR="00E21473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 двух чтениях.</w:t>
      </w:r>
    </w:p>
    <w:p w:rsidR="00D14311" w:rsidRPr="00BF0399" w:rsidRDefault="00D14311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рассмотрения проекта бюджета на очередной финансовый год</w:t>
      </w:r>
      <w:r w:rsidR="00E21473"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1473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первом чтении являются основные характеристики местного бюджета, к которым относятся</w:t>
      </w:r>
      <w:r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в очередном финансовом году общий объем доходов бюджета, в том числе безвозмездные поступления от других бюджетов бюджетной системы Российской Федерации;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</w:t>
      </w:r>
      <w:r w:rsidR="00B64850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бюджета.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нормативная величина Резервного фонда;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верхний предел муниципального внутреннего долга на конец очередного финансового года</w:t>
      </w:r>
      <w:r w:rsidR="005D76A5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сроком на три года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главных администраторов доходов бюджета;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перечень главных </w:t>
      </w:r>
      <w:proofErr w:type="gramStart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r w:rsidR="003548C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финансирования дефицита бюджета</w:t>
      </w:r>
      <w:proofErr w:type="gramEnd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4850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источники внутреннего ф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инансирования дефицита бюджета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850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B64850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548C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/document/70408460/entry/2000" w:history="1">
        <w:r w:rsidR="00B64850" w:rsidRPr="00BF039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разделам</w:t>
        </w:r>
      </w:hyperlink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anchor="/document/70408460/entry/2000" w:history="1">
        <w:r w:rsidR="00B64850" w:rsidRPr="00BF039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подразделам</w:t>
        </w:r>
      </w:hyperlink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anchor="/document/57407875/entry/100342" w:history="1">
        <w:r w:rsidR="00B64850" w:rsidRPr="00BF039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целевым статьям</w:t>
        </w:r>
      </w:hyperlink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(муниципальным программам и непрограммным направлениям деятельности), группам (группам и подгруппам)</w:t>
      </w:r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anchor="/document/57407875/entry/100352" w:history="1">
        <w:r w:rsidR="00B64850" w:rsidRPr="00BF039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видов расходов</w:t>
        </w:r>
      </w:hyperlink>
      <w:r w:rsidR="00B64850" w:rsidRPr="00BF03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муниципальным правовым актом</w:t>
      </w:r>
      <w:proofErr w:type="gramEnd"/>
      <w:r w:rsidR="00B64850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представительного органа муниципального образования,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  <w:r w:rsidR="00B64850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548C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в первом чтении проекта решения о 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очередной финансовый год </w:t>
      </w:r>
      <w:r w:rsidR="005D76A5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заслушивает доклад 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отдела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решение о принятии или об отклонении проекта решения о 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на очередной финансовый год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6A5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3548C7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76A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Советом депутатов проекта решения о </w:t>
      </w:r>
      <w:r w:rsidR="00CB618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в первом чтении утверждаются основные характеристики </w:t>
      </w:r>
      <w:r w:rsidR="00CB618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</w:t>
      </w:r>
      <w:r w:rsidR="00CB6185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185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параметры: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доходы </w:t>
      </w:r>
      <w:r w:rsidR="002E7D08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 разрезе кодов видов доходов, подвидов доходов, классификации операций сектора государственного управления, относящихся к доходам бюджетов доходов, классификации доходов бюджетов бюджетной классификации Российской Федерации.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отклонения в первом чтении проекта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Совет депутатов принимает решение о создании согласительной комиссии, состоящей из представителей Совета депутатов и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D14311" w:rsidRPr="00BF0399" w:rsidRDefault="003548C7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не позднее чем в течение 5 дней со дня принятия Советом депутатов решения о е</w:t>
      </w: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разрабатывает согласованный вариант уточненных показателей проекта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D14311" w:rsidRPr="00BF0399" w:rsidRDefault="003548C7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показателей проекта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по которым внесены поправки, осуществляется открытым голосованием на заседаниях согласительной комиссии.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Согласованный проект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с приложением протоколов заседаний согласительной комиссии в срок не позднее 5 дней со дня принятия решения о создании согласительной комиссии вносится на рассмотрение Совета депутатов и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D14311" w:rsidRPr="00BF0399" w:rsidRDefault="003548C7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 по которым согласительная комиссия не выработала согласованного решения, вносятся на рассмотрение Совета депутатов.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возвращения проекта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на доработку в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дминистрацию,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в течение 10 дней дорабатывает проект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с учетом предложений и замечаний, изложенных в заключени</w:t>
      </w:r>
      <w:proofErr w:type="gramStart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бюджету и вносит доработанный проект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на повторное рассмотрение в первом чтении.</w:t>
      </w:r>
    </w:p>
    <w:p w:rsidR="00D14311" w:rsidRPr="00BF0399" w:rsidRDefault="003548C7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повторном внесении проекта решения о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Совет депутатов рассматривает его в первом чтении в течение 10 дней со дня повторного внесения.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рассматривает проект </w:t>
      </w:r>
      <w:r w:rsidR="004C042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на очередной финансовый </w:t>
      </w:r>
      <w:r w:rsidR="00D153E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0C5F52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0C5F52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3E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чтении в течение 1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со дня его принятия в первом чтении.</w:t>
      </w:r>
    </w:p>
    <w:p w:rsidR="00E33D76" w:rsidRPr="00BF0399" w:rsidRDefault="00F33028" w:rsidP="00E33D7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E33D76" w:rsidRPr="00BF0399" w:rsidRDefault="00E33D76" w:rsidP="00E33D7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D76" w:rsidRPr="00BF0399" w:rsidRDefault="00E33D76" w:rsidP="00E33D7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Утверждение местного бюджета</w:t>
      </w:r>
    </w:p>
    <w:p w:rsidR="00530C8C" w:rsidRPr="00BF0399" w:rsidRDefault="00E33D76" w:rsidP="009C2BE0">
      <w:pPr>
        <w:shd w:val="clear" w:color="auto" w:fill="FFFFFF" w:themeFill="background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E33D76"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D14311"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рассмотрения проекта бюджета на очередной финансовый год </w:t>
      </w:r>
      <w:r w:rsidR="000C5F52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0C5F52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BF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чтении являются</w:t>
      </w:r>
      <w:r w:rsidR="00D14311" w:rsidRPr="00BF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4B0F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54B0F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текстовые статьи проекта решения о местном бюджете, а также приложения к нему, устанавливающие: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в очередном финансовом году</w:t>
      </w:r>
      <w:r w:rsidR="000C5F52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F52" w:rsidRPr="00BF0399">
        <w:rPr>
          <w:rFonts w:ascii="Times New Roman" w:hAnsi="Times New Roman" w:cs="Times New Roman"/>
          <w:sz w:val="24"/>
          <w:szCs w:val="24"/>
          <w:shd w:val="clear" w:color="auto" w:fill="FFFFFF"/>
        </w:rPr>
        <w:t>или сроком на три года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бюджета, в том числе безвозмездные поступления от других бюджетов бюджетной системы Российской Федерации;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бюджета</w:t>
      </w: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нормативная величина Резервного фонда;</w:t>
      </w:r>
    </w:p>
    <w:p w:rsidR="009C2BE0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верхний предел муниципального внутреннего долга;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главных администраторов (администраторов) доходов местного бюджета;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перечень главных администраторов (администраторов) источников финансирования дефицита местного бюджета;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доходы бюджета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1A7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</w:t>
      </w:r>
      <w:proofErr w:type="gramEnd"/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и плановый период), а также по разделам и подразделам классификации расходов бюджетов в случаях;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  ведомственную структуру расходов бю</w:t>
      </w:r>
      <w:r w:rsidR="000F1A7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12) перечень целевых программ.</w:t>
      </w:r>
    </w:p>
    <w:p w:rsidR="00530C8C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 втором чтении проект решения выносится на голосование в целом.</w:t>
      </w:r>
    </w:p>
    <w:p w:rsidR="00D14311" w:rsidRPr="00BF0399" w:rsidRDefault="00530C8C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3D76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бюджете </w:t>
      </w:r>
      <w:r w:rsidR="0023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</w:t>
      </w:r>
      <w:r w:rsidR="000F1A7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23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поселения, Городищенского муниципального района Волгоградской области, 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</w:t>
      </w:r>
      <w:r w:rsidR="000F1A77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размещению на официальном сайте</w:t>
      </w:r>
      <w:r w:rsidR="0023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Паньшинского сельского поселения</w:t>
      </w:r>
      <w:r w:rsidR="00D14311" w:rsidRPr="00BF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995" w:rsidRPr="009C2BE0" w:rsidRDefault="00D14311" w:rsidP="009C2BE0">
      <w:pPr>
        <w:rPr>
          <w:rFonts w:ascii="Times New Roman" w:hAnsi="Times New Roman" w:cs="Times New Roman"/>
          <w:sz w:val="24"/>
          <w:szCs w:val="24"/>
        </w:rPr>
      </w:pPr>
      <w:r w:rsidRPr="009C2B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1AA7" w:rsidRPr="009C2BE0" w:rsidRDefault="000D1A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AA7" w:rsidRPr="009C2BE0" w:rsidSect="00BF03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74" w:rsidRDefault="005A4574" w:rsidP="00C214D2">
      <w:r>
        <w:separator/>
      </w:r>
    </w:p>
  </w:endnote>
  <w:endnote w:type="continuationSeparator" w:id="0">
    <w:p w:rsidR="005A4574" w:rsidRDefault="005A4574" w:rsidP="00C2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74" w:rsidRDefault="005A4574" w:rsidP="00C214D2">
      <w:r>
        <w:separator/>
      </w:r>
    </w:p>
  </w:footnote>
  <w:footnote w:type="continuationSeparator" w:id="0">
    <w:p w:rsidR="005A4574" w:rsidRDefault="005A4574" w:rsidP="00C2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C7"/>
    <w:rsid w:val="000336A3"/>
    <w:rsid w:val="00054B0F"/>
    <w:rsid w:val="000C5F52"/>
    <w:rsid w:val="000D1AA7"/>
    <w:rsid w:val="000E640B"/>
    <w:rsid w:val="000F1A77"/>
    <w:rsid w:val="001366D0"/>
    <w:rsid w:val="00196A65"/>
    <w:rsid w:val="001D201F"/>
    <w:rsid w:val="002358E8"/>
    <w:rsid w:val="00237E0C"/>
    <w:rsid w:val="0024147F"/>
    <w:rsid w:val="00271995"/>
    <w:rsid w:val="002E7D08"/>
    <w:rsid w:val="0032094A"/>
    <w:rsid w:val="003548C7"/>
    <w:rsid w:val="003D1067"/>
    <w:rsid w:val="003D2BA1"/>
    <w:rsid w:val="0042724A"/>
    <w:rsid w:val="00467F1F"/>
    <w:rsid w:val="004A25D9"/>
    <w:rsid w:val="004C0426"/>
    <w:rsid w:val="004C1B92"/>
    <w:rsid w:val="00516C75"/>
    <w:rsid w:val="00530C8C"/>
    <w:rsid w:val="0059727E"/>
    <w:rsid w:val="00597890"/>
    <w:rsid w:val="005A4574"/>
    <w:rsid w:val="005D1E18"/>
    <w:rsid w:val="005D76A5"/>
    <w:rsid w:val="007E5C95"/>
    <w:rsid w:val="008204D5"/>
    <w:rsid w:val="008B5CF6"/>
    <w:rsid w:val="008E5F92"/>
    <w:rsid w:val="009A7CDB"/>
    <w:rsid w:val="009C2BE0"/>
    <w:rsid w:val="009E31C7"/>
    <w:rsid w:val="00A4677C"/>
    <w:rsid w:val="00A61C64"/>
    <w:rsid w:val="00AA6A2E"/>
    <w:rsid w:val="00B64850"/>
    <w:rsid w:val="00B70D0D"/>
    <w:rsid w:val="00BA3512"/>
    <w:rsid w:val="00BE5298"/>
    <w:rsid w:val="00BF0399"/>
    <w:rsid w:val="00C214D2"/>
    <w:rsid w:val="00C55A5B"/>
    <w:rsid w:val="00CB6185"/>
    <w:rsid w:val="00D14311"/>
    <w:rsid w:val="00D153E7"/>
    <w:rsid w:val="00D34B2F"/>
    <w:rsid w:val="00DF3BC2"/>
    <w:rsid w:val="00E2106B"/>
    <w:rsid w:val="00E21473"/>
    <w:rsid w:val="00E33D76"/>
    <w:rsid w:val="00F33028"/>
    <w:rsid w:val="00F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95"/>
  </w:style>
  <w:style w:type="paragraph" w:styleId="1">
    <w:name w:val="heading 1"/>
    <w:basedOn w:val="a"/>
    <w:link w:val="10"/>
    <w:uiPriority w:val="9"/>
    <w:qFormat/>
    <w:rsid w:val="009E31C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3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11"/>
    <w:rPr>
      <w:b/>
      <w:bCs/>
    </w:rPr>
  </w:style>
  <w:style w:type="character" w:customStyle="1" w:styleId="apple-converted-space">
    <w:name w:val="apple-converted-space"/>
    <w:basedOn w:val="a0"/>
    <w:rsid w:val="00D14311"/>
  </w:style>
  <w:style w:type="character" w:customStyle="1" w:styleId="articleseparator">
    <w:name w:val="article_separator"/>
    <w:basedOn w:val="a0"/>
    <w:rsid w:val="00D14311"/>
  </w:style>
  <w:style w:type="character" w:styleId="a5">
    <w:name w:val="Hyperlink"/>
    <w:basedOn w:val="a0"/>
    <w:uiPriority w:val="99"/>
    <w:semiHidden/>
    <w:unhideWhenUsed/>
    <w:rsid w:val="00B648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4D2"/>
  </w:style>
  <w:style w:type="paragraph" w:styleId="a8">
    <w:name w:val="footer"/>
    <w:basedOn w:val="a"/>
    <w:link w:val="a9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4D2"/>
  </w:style>
  <w:style w:type="paragraph" w:customStyle="1" w:styleId="ConsTitle">
    <w:name w:val="ConsTitle"/>
    <w:rsid w:val="00BA351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rsid w:val="00196A65"/>
    <w:pPr>
      <w:keepNext/>
      <w:widowControl w:val="0"/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96A6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6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95"/>
  </w:style>
  <w:style w:type="paragraph" w:styleId="1">
    <w:name w:val="heading 1"/>
    <w:basedOn w:val="a"/>
    <w:link w:val="10"/>
    <w:uiPriority w:val="9"/>
    <w:qFormat/>
    <w:rsid w:val="009E31C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3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11"/>
    <w:rPr>
      <w:b/>
      <w:bCs/>
    </w:rPr>
  </w:style>
  <w:style w:type="character" w:customStyle="1" w:styleId="apple-converted-space">
    <w:name w:val="apple-converted-space"/>
    <w:basedOn w:val="a0"/>
    <w:rsid w:val="00D14311"/>
  </w:style>
  <w:style w:type="character" w:customStyle="1" w:styleId="articleseparator">
    <w:name w:val="article_separator"/>
    <w:basedOn w:val="a0"/>
    <w:rsid w:val="00D14311"/>
  </w:style>
  <w:style w:type="character" w:styleId="a5">
    <w:name w:val="Hyperlink"/>
    <w:basedOn w:val="a0"/>
    <w:uiPriority w:val="99"/>
    <w:semiHidden/>
    <w:unhideWhenUsed/>
    <w:rsid w:val="00B648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4D2"/>
  </w:style>
  <w:style w:type="paragraph" w:styleId="a8">
    <w:name w:val="footer"/>
    <w:basedOn w:val="a"/>
    <w:link w:val="a9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4D2"/>
  </w:style>
  <w:style w:type="paragraph" w:customStyle="1" w:styleId="ConsTitle">
    <w:name w:val="ConsTitle"/>
    <w:rsid w:val="00BA351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rsid w:val="00196A65"/>
    <w:pPr>
      <w:keepNext/>
      <w:widowControl w:val="0"/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96A6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ACA2C43F645A443A1AF92D907009EA59E408BD75B0467BCBA114DD92D363630164AA56736L4S3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E09F-5F3E-4693-8ADB-D47C55B9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nout samsung</cp:lastModifiedBy>
  <cp:revision>4</cp:revision>
  <cp:lastPrinted>2017-02-09T03:16:00Z</cp:lastPrinted>
  <dcterms:created xsi:type="dcterms:W3CDTF">2019-12-30T10:26:00Z</dcterms:created>
  <dcterms:modified xsi:type="dcterms:W3CDTF">2020-01-28T06:28:00Z</dcterms:modified>
</cp:coreProperties>
</file>